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F425F9" w:rsidRDefault="00753A8E"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Modello</w:t>
      </w:r>
      <w:r w:rsidR="00111860" w:rsidRPr="00F425F9">
        <w:rPr>
          <w:rFonts w:ascii="Calibri" w:hAnsi="Calibri" w:cs="Calibri"/>
          <w:b/>
          <w:bCs/>
          <w:iCs/>
          <w:color w:val="FF0000"/>
          <w:sz w:val="22"/>
          <w:szCs w:val="22"/>
        </w:rPr>
        <w:t xml:space="preserve"> </w:t>
      </w:r>
      <w:r>
        <w:rPr>
          <w:rFonts w:ascii="Calibri" w:hAnsi="Calibri" w:cs="Calibri"/>
          <w:b/>
          <w:bCs/>
          <w:iCs/>
          <w:color w:val="FF0000"/>
          <w:sz w:val="22"/>
          <w:szCs w:val="22"/>
        </w:rPr>
        <w:t>D</w:t>
      </w:r>
    </w:p>
    <w:p w:rsidR="00573C2A" w:rsidRPr="00F425F9" w:rsidRDefault="00A04A96"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Dichiarazione cumulativa - Assenza cause di esclusione e requisiti di partecipazione – </w:t>
      </w:r>
    </w:p>
    <w:p w:rsidR="00D81658" w:rsidRDefault="00D81658" w:rsidP="00D8165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COOPTATO, aggiunto a concorrente (singolo o raggruppamento temporaneo) già autosufficiente</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7"/>
      </w:tblGrid>
      <w:tr w:rsidR="006A3C89" w:rsidRPr="00EB325E" w:rsidTr="00B15899">
        <w:trPr>
          <w:trHeight w:val="370"/>
          <w:jc w:val="center"/>
        </w:trPr>
        <w:tc>
          <w:tcPr>
            <w:tcW w:w="10287" w:type="dxa"/>
          </w:tcPr>
          <w:p w:rsidR="006A3C89" w:rsidRPr="00EB325E" w:rsidRDefault="006A3C89" w:rsidP="007A39A4">
            <w:pPr>
              <w:jc w:val="center"/>
              <w:rPr>
                <w:rFonts w:ascii="Calibri" w:hAnsi="Calibri" w:cs="Calibri"/>
                <w:sz w:val="22"/>
                <w:szCs w:val="22"/>
              </w:rPr>
            </w:pPr>
            <w:r w:rsidRPr="00EB325E">
              <w:rPr>
                <w:rFonts w:ascii="Calibri" w:hAnsi="Calibri" w:cs="Calibri"/>
                <w:b/>
                <w:bCs/>
                <w:sz w:val="28"/>
                <w:szCs w:val="22"/>
              </w:rPr>
              <w:t>Autocertificazioni e dichiarazioni dell’impresa</w:t>
            </w:r>
            <w:r w:rsidR="005F6B01">
              <w:rPr>
                <w:rFonts w:ascii="Calibri" w:hAnsi="Calibri" w:cs="Calibri"/>
                <w:b/>
                <w:bCs/>
                <w:sz w:val="28"/>
                <w:szCs w:val="22"/>
              </w:rPr>
              <w:t xml:space="preserve"> cooptata </w:t>
            </w:r>
          </w:p>
        </w:tc>
      </w:tr>
      <w:tr w:rsidR="006A3C89" w:rsidRPr="00EB325E" w:rsidTr="00B15899">
        <w:trPr>
          <w:trHeight w:val="286"/>
          <w:jc w:val="center"/>
        </w:trPr>
        <w:tc>
          <w:tcPr>
            <w:tcW w:w="10287" w:type="dxa"/>
          </w:tcPr>
          <w:p w:rsidR="006A3C89" w:rsidRPr="00EB325E" w:rsidRDefault="00573C2A" w:rsidP="00D81658">
            <w:pPr>
              <w:jc w:val="center"/>
              <w:rPr>
                <w:rFonts w:ascii="Calibri" w:hAnsi="Calibri" w:cs="Calibri"/>
                <w:sz w:val="22"/>
                <w:szCs w:val="22"/>
              </w:rPr>
            </w:pPr>
            <w:r w:rsidRPr="001A1CDD">
              <w:rPr>
                <w:rFonts w:ascii="Calibri" w:hAnsi="Calibri" w:cs="Calibri"/>
                <w:sz w:val="22"/>
                <w:szCs w:val="22"/>
              </w:rPr>
              <w:t>articoli 34, 37, 38, 39</w:t>
            </w:r>
            <w:r>
              <w:rPr>
                <w:rFonts w:ascii="Calibri" w:hAnsi="Calibri" w:cs="Calibri"/>
                <w:sz w:val="22"/>
                <w:szCs w:val="22"/>
              </w:rPr>
              <w:t xml:space="preserve"> e</w:t>
            </w:r>
            <w:r w:rsidRPr="001A1CDD">
              <w:rPr>
                <w:rFonts w:ascii="Calibri" w:hAnsi="Calibri" w:cs="Calibri"/>
                <w:sz w:val="22"/>
                <w:szCs w:val="22"/>
              </w:rPr>
              <w:t xml:space="preserve"> 40 del decreto legislativo n. 163 del 2006</w:t>
            </w:r>
          </w:p>
        </w:tc>
      </w:tr>
      <w:tr w:rsidR="00796AB3" w:rsidRPr="00EB325E" w:rsidTr="00B15899">
        <w:trPr>
          <w:trHeight w:val="1109"/>
          <w:jc w:val="center"/>
        </w:trPr>
        <w:tc>
          <w:tcPr>
            <w:tcW w:w="10287" w:type="dxa"/>
          </w:tcPr>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753A8E" w:rsidRPr="000273BC" w:rsidTr="00B15899">
              <w:trPr>
                <w:trHeight w:val="355"/>
                <w:jc w:val="center"/>
              </w:trPr>
              <w:tc>
                <w:tcPr>
                  <w:tcW w:w="10060" w:type="dxa"/>
                  <w:tcBorders>
                    <w:bottom w:val="nil"/>
                  </w:tcBorders>
                </w:tcPr>
                <w:p w:rsidR="00753A8E" w:rsidRPr="00DB2151" w:rsidRDefault="00753A8E" w:rsidP="00B15899">
                  <w:pPr>
                    <w:jc w:val="center"/>
                    <w:rPr>
                      <w:rFonts w:asciiTheme="minorHAnsi" w:hAnsiTheme="minorHAnsi" w:cs="Calibri"/>
                      <w:b/>
                      <w:sz w:val="22"/>
                      <w:szCs w:val="22"/>
                    </w:rPr>
                  </w:pPr>
                  <w:r w:rsidRPr="00DB2151">
                    <w:rPr>
                      <w:rFonts w:asciiTheme="minorHAnsi" w:hAnsiTheme="minorHAnsi" w:cs="Calibri"/>
                      <w:b/>
                      <w:bCs/>
                      <w:sz w:val="22"/>
                      <w:szCs w:val="22"/>
                    </w:rPr>
                    <w:t xml:space="preserve">Stazione appaltante: CONSORZIO SVILUPPO INDUSTRIALE </w:t>
                  </w:r>
                  <w:proofErr w:type="spellStart"/>
                  <w:r w:rsidRPr="00DB2151">
                    <w:rPr>
                      <w:rFonts w:asciiTheme="minorHAnsi" w:hAnsiTheme="minorHAnsi" w:cs="Calibri"/>
                      <w:b/>
                      <w:bCs/>
                      <w:sz w:val="22"/>
                      <w:szCs w:val="22"/>
                    </w:rPr>
                    <w:t>DI</w:t>
                  </w:r>
                  <w:proofErr w:type="spellEnd"/>
                  <w:r w:rsidRPr="00DB2151">
                    <w:rPr>
                      <w:rFonts w:asciiTheme="minorHAnsi" w:hAnsiTheme="minorHAnsi" w:cs="Calibri"/>
                      <w:b/>
                      <w:bCs/>
                      <w:sz w:val="22"/>
                      <w:szCs w:val="22"/>
                    </w:rPr>
                    <w:t xml:space="preserve"> MATERA</w:t>
                  </w:r>
                </w:p>
              </w:tc>
            </w:tr>
            <w:tr w:rsidR="00753A8E" w:rsidRPr="000273BC" w:rsidTr="00B15899">
              <w:trPr>
                <w:trHeight w:val="650"/>
                <w:jc w:val="center"/>
              </w:trPr>
              <w:tc>
                <w:tcPr>
                  <w:tcW w:w="10060" w:type="dxa"/>
                  <w:tcBorders>
                    <w:top w:val="nil"/>
                  </w:tcBorders>
                </w:tcPr>
                <w:p w:rsidR="00753A8E" w:rsidRPr="00DB2151" w:rsidRDefault="00B15899" w:rsidP="00B15899">
                  <w:pPr>
                    <w:pStyle w:val="Testonotaapidipagina"/>
                    <w:snapToGrid w:val="0"/>
                    <w:spacing w:before="60" w:after="60"/>
                    <w:jc w:val="center"/>
                    <w:rPr>
                      <w:rFonts w:asciiTheme="minorHAnsi" w:hAnsiTheme="minorHAnsi" w:cs="Calibri"/>
                      <w:b/>
                      <w:sz w:val="22"/>
                      <w:szCs w:val="22"/>
                    </w:rPr>
                  </w:pPr>
                  <w:r w:rsidRPr="00DB2151">
                    <w:rPr>
                      <w:rFonts w:asciiTheme="minorHAnsi" w:hAnsiTheme="minorHAnsi" w:cs="Arial"/>
                      <w:b/>
                      <w:iCs/>
                      <w:sz w:val="22"/>
                      <w:szCs w:val="22"/>
                    </w:rPr>
                    <w:t>Lavori di c</w:t>
                  </w:r>
                  <w:r w:rsidRPr="00DB2151">
                    <w:rPr>
                      <w:rFonts w:asciiTheme="minorHAnsi" w:hAnsiTheme="minorHAnsi" w:cs="Arial"/>
                      <w:b/>
                      <w:sz w:val="22"/>
                      <w:szCs w:val="22"/>
                    </w:rPr>
                    <w:t>ompletamento dei sistemi di copertura vasche a servizio dell’impianto di depurazione reflui industriali presso l'area attrezzata di Pisticci Scalo</w:t>
                  </w:r>
                </w:p>
              </w:tc>
            </w:tr>
          </w:tbl>
          <w:p w:rsidR="00796AB3" w:rsidRDefault="00796AB3"/>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567"/>
        <w:gridCol w:w="425"/>
        <w:gridCol w:w="851"/>
        <w:gridCol w:w="239"/>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proofErr w:type="spellStart"/>
            <w:r w:rsidRPr="00EB325E">
              <w:rPr>
                <w:rFonts w:ascii="Calibri" w:hAnsi="Calibri" w:cs="Calibri"/>
                <w:sz w:val="22"/>
                <w:szCs w:val="22"/>
              </w:rPr>
              <w:t>Cap</w:t>
            </w:r>
            <w:proofErr w:type="spellEnd"/>
            <w:r w:rsidRPr="00EB325E">
              <w:rPr>
                <w:rFonts w:ascii="Calibri" w:hAnsi="Calibri" w:cs="Calibri"/>
                <w:sz w:val="22"/>
                <w:szCs w:val="22"/>
              </w:rPr>
              <w:t>:</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F425F9">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253"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6" w:type="dxa"/>
            <w:gridSpan w:val="2"/>
            <w:tcBorders>
              <w:left w:val="nil"/>
              <w:right w:val="single" w:sz="4" w:space="0" w:color="auto"/>
            </w:tcBorders>
          </w:tcPr>
          <w:p w:rsidR="000B569E" w:rsidRPr="00EB325E" w:rsidRDefault="000B569E" w:rsidP="00F425F9">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F425F9">
              <w:rPr>
                <w:rFonts w:ascii="Calibri" w:hAnsi="Calibri" w:cs="Calibri"/>
                <w:sz w:val="22"/>
                <w:szCs w:val="22"/>
                <w:lang w:val="it-IT"/>
              </w:rPr>
              <w:t>.</w:t>
            </w:r>
            <w:r w:rsidRPr="00EB325E">
              <w:rPr>
                <w:rFonts w:ascii="Calibri" w:hAnsi="Calibri" w:cs="Calibri"/>
                <w:sz w:val="22"/>
                <w:szCs w:val="22"/>
                <w:lang w:val="it-IT"/>
              </w:rPr>
              <w:t xml:space="preserve"> fiscale:</w:t>
            </w:r>
          </w:p>
        </w:tc>
        <w:tc>
          <w:tcPr>
            <w:tcW w:w="2947"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D81658" w:rsidP="007A39A4">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COOPTATA  </w:t>
      </w:r>
      <w:r w:rsidR="00D03B0D" w:rsidRPr="00EB325E">
        <w:rPr>
          <w:rFonts w:ascii="Calibri" w:hAnsi="Calibri" w:cs="Calibri"/>
          <w:b/>
          <w:sz w:val="22"/>
          <w:szCs w:val="22"/>
        </w:rPr>
        <w:t>D</w:t>
      </w:r>
      <w:r w:rsidR="00A52890">
        <w:rPr>
          <w:rFonts w:ascii="Calibri" w:hAnsi="Calibri" w:cs="Calibri"/>
          <w:b/>
          <w:sz w:val="22"/>
          <w:szCs w:val="22"/>
        </w:rPr>
        <w:t>A</w:t>
      </w:r>
      <w:r w:rsidR="00D03B0D" w:rsidRPr="00EB325E">
        <w:rPr>
          <w:rFonts w:ascii="Calibri" w:hAnsi="Calibri" w:cs="Calibri"/>
          <w:b/>
          <w:sz w:val="22"/>
          <w:szCs w:val="22"/>
        </w:rPr>
        <w:t>L CONCORRENTE</w:t>
      </w:r>
      <w:r>
        <w:rPr>
          <w:rFonts w:ascii="Calibri" w:hAnsi="Calibri" w:cs="Calibri"/>
          <w:b/>
          <w:sz w:val="22"/>
          <w:szCs w:val="22"/>
        </w:rPr>
        <w:t xml:space="preserve"> </w:t>
      </w:r>
    </w:p>
    <w:tbl>
      <w:tblPr>
        <w:tblW w:w="10150" w:type="dxa"/>
        <w:jc w:val="center"/>
        <w:tblLayout w:type="fixed"/>
        <w:tblCellMar>
          <w:left w:w="70" w:type="dxa"/>
          <w:right w:w="70" w:type="dxa"/>
        </w:tblCellMar>
        <w:tblLook w:val="0000"/>
      </w:tblPr>
      <w:tblGrid>
        <w:gridCol w:w="430"/>
        <w:gridCol w:w="961"/>
        <w:gridCol w:w="1134"/>
        <w:gridCol w:w="3402"/>
        <w:gridCol w:w="1276"/>
        <w:gridCol w:w="2947"/>
      </w:tblGrid>
      <w:tr w:rsidR="006E7B5E" w:rsidRPr="00EB325E" w:rsidTr="00F425F9">
        <w:trPr>
          <w:cantSplit/>
          <w:jc w:val="center"/>
        </w:trPr>
        <w:tc>
          <w:tcPr>
            <w:tcW w:w="430" w:type="dxa"/>
          </w:tcPr>
          <w:p w:rsidR="006E7B5E" w:rsidRPr="00EB325E" w:rsidRDefault="00CA04D9" w:rsidP="00105686">
            <w:pPr>
              <w:spacing w:before="60" w:after="60"/>
              <w:rPr>
                <w:rFonts w:ascii="Calibri" w:hAnsi="Calibri" w:cs="Calibri"/>
                <w:sz w:val="22"/>
                <w:szCs w:val="22"/>
              </w:rPr>
            </w:pPr>
            <w:r w:rsidRPr="00EB325E">
              <w:rPr>
                <w:rFonts w:ascii="Calibri" w:hAnsi="Calibri" w:cs="Calibri"/>
                <w:sz w:val="22"/>
                <w:szCs w:val="22"/>
              </w:rPr>
              <w:fldChar w:fldCharType="begin">
                <w:ffData>
                  <w:name w:val="Controllo2"/>
                  <w:enabled/>
                  <w:calcOnExit w:val="0"/>
                  <w:checkBox>
                    <w:sizeAuto/>
                    <w:default w:val="0"/>
                  </w:checkBox>
                </w:ffData>
              </w:fldChar>
            </w:r>
            <w:r w:rsidR="006E7B5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961" w:type="dxa"/>
            <w:tcBorders>
              <w:left w:val="nil"/>
            </w:tcBorders>
          </w:tcPr>
          <w:p w:rsidR="006E7B5E" w:rsidRPr="00EB325E" w:rsidRDefault="006E7B5E" w:rsidP="00105686">
            <w:pPr>
              <w:spacing w:before="60" w:after="60"/>
              <w:ind w:left="110" w:hanging="110"/>
              <w:rPr>
                <w:rFonts w:ascii="Calibri" w:hAnsi="Calibri" w:cs="Calibri"/>
                <w:spacing w:val="-4"/>
                <w:sz w:val="22"/>
                <w:szCs w:val="22"/>
              </w:rPr>
            </w:pPr>
            <w:r w:rsidRPr="00EB325E">
              <w:rPr>
                <w:rFonts w:ascii="Calibri" w:hAnsi="Calibri" w:cs="Calibri"/>
                <w:sz w:val="22"/>
                <w:szCs w:val="22"/>
              </w:rPr>
              <w:t xml:space="preserve">- </w:t>
            </w:r>
            <w:r>
              <w:rPr>
                <w:rFonts w:ascii="Calibri" w:hAnsi="Calibri" w:cs="Calibri"/>
                <w:sz w:val="22"/>
                <w:szCs w:val="22"/>
              </w:rPr>
              <w:t>singolo</w:t>
            </w:r>
          </w:p>
        </w:tc>
        <w:tc>
          <w:tcPr>
            <w:tcW w:w="1134" w:type="dxa"/>
            <w:vAlign w:val="bottom"/>
          </w:tcPr>
          <w:p w:rsidR="006E7B5E" w:rsidRPr="00EB325E" w:rsidRDefault="006E7B5E" w:rsidP="00105686">
            <w:pPr>
              <w:pStyle w:val="Testonotaapidipagina"/>
              <w:spacing w:before="60" w:after="60"/>
              <w:rPr>
                <w:rFonts w:ascii="Calibri" w:hAnsi="Calibri" w:cs="Calibri"/>
                <w:sz w:val="22"/>
                <w:szCs w:val="22"/>
              </w:rPr>
            </w:pPr>
            <w:r>
              <w:rPr>
                <w:rFonts w:ascii="Calibri" w:hAnsi="Calibri" w:cs="Calibri"/>
                <w:sz w:val="22"/>
                <w:szCs w:val="22"/>
              </w:rPr>
              <w:t>impresa:</w:t>
            </w:r>
          </w:p>
        </w:tc>
        <w:tc>
          <w:tcPr>
            <w:tcW w:w="3402" w:type="dxa"/>
            <w:tcBorders>
              <w:left w:val="nil"/>
              <w:bottom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c>
          <w:tcPr>
            <w:tcW w:w="1276" w:type="dxa"/>
            <w:tcBorders>
              <w:left w:val="nil"/>
              <w:right w:val="single" w:sz="4" w:space="0" w:color="auto"/>
            </w:tcBorders>
          </w:tcPr>
          <w:p w:rsidR="006E7B5E" w:rsidRPr="00EB325E" w:rsidRDefault="006E7B5E" w:rsidP="00105686">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47" w:type="dxa"/>
            <w:tcBorders>
              <w:left w:val="single" w:sz="4" w:space="0" w:color="auto"/>
              <w:bottom w:val="single" w:sz="4" w:space="0" w:color="auto"/>
              <w:right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r>
      <w:tr w:rsidR="006E7B5E" w:rsidRPr="00EB325E" w:rsidTr="00105686">
        <w:trPr>
          <w:cantSplit/>
          <w:jc w:val="center"/>
        </w:trPr>
        <w:tc>
          <w:tcPr>
            <w:tcW w:w="430" w:type="dxa"/>
          </w:tcPr>
          <w:p w:rsidR="006E7B5E" w:rsidRPr="00EB325E" w:rsidRDefault="00CA04D9" w:rsidP="00105686">
            <w:pPr>
              <w:spacing w:before="60" w:after="60"/>
              <w:rPr>
                <w:rFonts w:ascii="Calibri" w:hAnsi="Calibri" w:cs="Calibri"/>
                <w:sz w:val="22"/>
                <w:szCs w:val="22"/>
              </w:rPr>
            </w:pPr>
            <w:r w:rsidRPr="00EB325E">
              <w:rPr>
                <w:rFonts w:ascii="Calibri" w:hAnsi="Calibri" w:cs="Calibri"/>
                <w:sz w:val="22"/>
                <w:szCs w:val="22"/>
              </w:rPr>
              <w:fldChar w:fldCharType="begin">
                <w:ffData>
                  <w:name w:val="Controllo2"/>
                  <w:enabled/>
                  <w:calcOnExit w:val="0"/>
                  <w:checkBox>
                    <w:sizeAuto/>
                    <w:default w:val="0"/>
                  </w:checkBox>
                </w:ffData>
              </w:fldChar>
            </w:r>
            <w:r w:rsidR="006E7B5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9720" w:type="dxa"/>
            <w:gridSpan w:val="5"/>
            <w:tcBorders>
              <w:left w:val="nil"/>
            </w:tcBorders>
          </w:tcPr>
          <w:p w:rsidR="006E7B5E" w:rsidRPr="00EB325E" w:rsidRDefault="006E7B5E" w:rsidP="00105686">
            <w:pPr>
              <w:spacing w:before="60" w:after="60"/>
              <w:ind w:left="110" w:hanging="110"/>
              <w:rPr>
                <w:rFonts w:ascii="Calibri" w:hAnsi="Calibri" w:cs="Calibri"/>
                <w:sz w:val="22"/>
                <w:szCs w:val="22"/>
              </w:rPr>
            </w:pPr>
            <w:r w:rsidRPr="00EB325E">
              <w:rPr>
                <w:rFonts w:ascii="Calibri" w:hAnsi="Calibri" w:cs="Calibri"/>
                <w:spacing w:val="-4"/>
                <w:sz w:val="22"/>
                <w:szCs w:val="22"/>
              </w:rPr>
              <w:t xml:space="preserve">- </w:t>
            </w:r>
            <w:r>
              <w:rPr>
                <w:rFonts w:ascii="Calibri" w:hAnsi="Calibri" w:cs="Calibri"/>
                <w:spacing w:val="-4"/>
                <w:sz w:val="22"/>
                <w:szCs w:val="22"/>
              </w:rPr>
              <w:t>raggruppamento temporaneo</w:t>
            </w:r>
            <w:r w:rsidRPr="00EB325E">
              <w:rPr>
                <w:rFonts w:ascii="Calibri" w:hAnsi="Calibri" w:cs="Calibri"/>
                <w:sz w:val="22"/>
                <w:szCs w:val="22"/>
              </w:rPr>
              <w:t xml:space="preserve"> </w:t>
            </w:r>
            <w:r>
              <w:rPr>
                <w:rFonts w:ascii="Calibri" w:hAnsi="Calibri" w:cs="Calibri"/>
                <w:sz w:val="22"/>
                <w:szCs w:val="22"/>
              </w:rPr>
              <w:t xml:space="preserve"> di operatori economici avente come mandataria</w:t>
            </w:r>
          </w:p>
        </w:tc>
      </w:tr>
      <w:tr w:rsidR="006E7B5E" w:rsidRPr="00EB325E" w:rsidTr="00F425F9">
        <w:trPr>
          <w:cantSplit/>
          <w:jc w:val="center"/>
        </w:trPr>
        <w:tc>
          <w:tcPr>
            <w:tcW w:w="430" w:type="dxa"/>
          </w:tcPr>
          <w:p w:rsidR="006E7B5E" w:rsidRPr="00EB325E" w:rsidRDefault="006E7B5E" w:rsidP="00105686">
            <w:pPr>
              <w:spacing w:before="60" w:after="60"/>
              <w:rPr>
                <w:rFonts w:ascii="Calibri" w:hAnsi="Calibri" w:cs="Calibri"/>
                <w:sz w:val="22"/>
                <w:szCs w:val="22"/>
              </w:rPr>
            </w:pPr>
          </w:p>
        </w:tc>
        <w:tc>
          <w:tcPr>
            <w:tcW w:w="961" w:type="dxa"/>
            <w:tcBorders>
              <w:left w:val="nil"/>
            </w:tcBorders>
          </w:tcPr>
          <w:p w:rsidR="006E7B5E" w:rsidRPr="00EB325E" w:rsidRDefault="006E7B5E" w:rsidP="00105686">
            <w:pPr>
              <w:spacing w:before="60" w:after="60"/>
              <w:ind w:left="110" w:hanging="110"/>
              <w:rPr>
                <w:rFonts w:ascii="Calibri" w:hAnsi="Calibri" w:cs="Calibri"/>
                <w:spacing w:val="-4"/>
                <w:sz w:val="22"/>
                <w:szCs w:val="22"/>
              </w:rPr>
            </w:pPr>
          </w:p>
        </w:tc>
        <w:tc>
          <w:tcPr>
            <w:tcW w:w="1134" w:type="dxa"/>
            <w:vAlign w:val="bottom"/>
          </w:tcPr>
          <w:p w:rsidR="006E7B5E" w:rsidRPr="00EB325E" w:rsidRDefault="006E7B5E" w:rsidP="00105686">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c>
          <w:tcPr>
            <w:tcW w:w="1276" w:type="dxa"/>
            <w:tcBorders>
              <w:left w:val="nil"/>
              <w:right w:val="single" w:sz="4" w:space="0" w:color="auto"/>
            </w:tcBorders>
          </w:tcPr>
          <w:p w:rsidR="006E7B5E" w:rsidRPr="00EB325E" w:rsidRDefault="006E7B5E" w:rsidP="00105686">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47" w:type="dxa"/>
            <w:tcBorders>
              <w:left w:val="single" w:sz="4" w:space="0" w:color="auto"/>
              <w:bottom w:val="single" w:sz="4" w:space="0" w:color="auto"/>
              <w:right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r>
      <w:tr w:rsidR="006E7B5E" w:rsidRPr="00EB325E" w:rsidTr="00105686">
        <w:trPr>
          <w:cantSplit/>
          <w:jc w:val="center"/>
        </w:trPr>
        <w:tc>
          <w:tcPr>
            <w:tcW w:w="430" w:type="dxa"/>
          </w:tcPr>
          <w:p w:rsidR="006E7B5E" w:rsidRPr="00EB325E" w:rsidRDefault="00CA04D9" w:rsidP="00105686">
            <w:pPr>
              <w:spacing w:before="60" w:after="60"/>
              <w:rPr>
                <w:rFonts w:ascii="Calibri" w:hAnsi="Calibri" w:cs="Calibri"/>
                <w:sz w:val="22"/>
                <w:szCs w:val="22"/>
              </w:rPr>
            </w:pPr>
            <w:r w:rsidRPr="00EB325E">
              <w:rPr>
                <w:rFonts w:ascii="Calibri" w:hAnsi="Calibri" w:cs="Calibri"/>
                <w:sz w:val="22"/>
                <w:szCs w:val="22"/>
              </w:rPr>
              <w:fldChar w:fldCharType="begin">
                <w:ffData>
                  <w:name w:val="Controllo2"/>
                  <w:enabled/>
                  <w:calcOnExit w:val="0"/>
                  <w:checkBox>
                    <w:sizeAuto/>
                    <w:default w:val="0"/>
                  </w:checkBox>
                </w:ffData>
              </w:fldChar>
            </w:r>
            <w:r w:rsidR="006E7B5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9720" w:type="dxa"/>
            <w:gridSpan w:val="5"/>
            <w:tcBorders>
              <w:left w:val="nil"/>
            </w:tcBorders>
          </w:tcPr>
          <w:p w:rsidR="006E7B5E" w:rsidRPr="00EB325E" w:rsidRDefault="006E7B5E" w:rsidP="00105686">
            <w:pPr>
              <w:spacing w:before="60" w:after="60"/>
              <w:ind w:left="110" w:hanging="110"/>
              <w:rPr>
                <w:rFonts w:ascii="Calibri" w:hAnsi="Calibri" w:cs="Calibri"/>
                <w:sz w:val="22"/>
                <w:szCs w:val="22"/>
              </w:rPr>
            </w:pPr>
            <w:r w:rsidRPr="00EB325E">
              <w:rPr>
                <w:rFonts w:ascii="Calibri" w:hAnsi="Calibri" w:cs="Calibri"/>
                <w:spacing w:val="-4"/>
                <w:sz w:val="22"/>
                <w:szCs w:val="22"/>
              </w:rPr>
              <w:t xml:space="preserve">- </w:t>
            </w:r>
            <w:r>
              <w:rPr>
                <w:rFonts w:ascii="Calibri" w:hAnsi="Calibri" w:cs="Calibri"/>
                <w:spacing w:val="-4"/>
                <w:sz w:val="22"/>
                <w:szCs w:val="22"/>
              </w:rPr>
              <w:t xml:space="preserve">consorzio ordinario di operatori economici </w:t>
            </w:r>
            <w:r>
              <w:rPr>
                <w:rFonts w:ascii="Calibri" w:hAnsi="Calibri" w:cs="Calibri"/>
                <w:sz w:val="22"/>
                <w:szCs w:val="22"/>
              </w:rPr>
              <w:t>avente come capogruppo</w:t>
            </w:r>
          </w:p>
        </w:tc>
      </w:tr>
      <w:tr w:rsidR="006E7B5E" w:rsidRPr="00EB325E" w:rsidTr="00F425F9">
        <w:trPr>
          <w:cantSplit/>
          <w:jc w:val="center"/>
        </w:trPr>
        <w:tc>
          <w:tcPr>
            <w:tcW w:w="430" w:type="dxa"/>
          </w:tcPr>
          <w:p w:rsidR="006E7B5E" w:rsidRPr="00EB325E" w:rsidRDefault="006E7B5E" w:rsidP="00105686">
            <w:pPr>
              <w:spacing w:before="60" w:after="60"/>
              <w:rPr>
                <w:rFonts w:ascii="Calibri" w:hAnsi="Calibri" w:cs="Calibri"/>
                <w:sz w:val="22"/>
                <w:szCs w:val="22"/>
              </w:rPr>
            </w:pPr>
          </w:p>
        </w:tc>
        <w:tc>
          <w:tcPr>
            <w:tcW w:w="961" w:type="dxa"/>
            <w:tcBorders>
              <w:left w:val="nil"/>
            </w:tcBorders>
          </w:tcPr>
          <w:p w:rsidR="006E7B5E" w:rsidRPr="00EB325E" w:rsidRDefault="006E7B5E" w:rsidP="00105686">
            <w:pPr>
              <w:spacing w:before="60" w:after="60"/>
              <w:ind w:left="110" w:hanging="110"/>
              <w:rPr>
                <w:rFonts w:ascii="Calibri" w:hAnsi="Calibri" w:cs="Calibri"/>
                <w:spacing w:val="-4"/>
                <w:sz w:val="22"/>
                <w:szCs w:val="22"/>
              </w:rPr>
            </w:pPr>
          </w:p>
        </w:tc>
        <w:tc>
          <w:tcPr>
            <w:tcW w:w="1134" w:type="dxa"/>
            <w:vAlign w:val="bottom"/>
          </w:tcPr>
          <w:p w:rsidR="006E7B5E" w:rsidRPr="00EB325E" w:rsidRDefault="006E7B5E" w:rsidP="00105686">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c>
          <w:tcPr>
            <w:tcW w:w="1276" w:type="dxa"/>
            <w:tcBorders>
              <w:left w:val="nil"/>
              <w:right w:val="single" w:sz="4" w:space="0" w:color="auto"/>
            </w:tcBorders>
          </w:tcPr>
          <w:p w:rsidR="006E7B5E" w:rsidRPr="00EB325E" w:rsidRDefault="006E7B5E" w:rsidP="00105686">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47" w:type="dxa"/>
            <w:tcBorders>
              <w:left w:val="single" w:sz="4" w:space="0" w:color="auto"/>
              <w:bottom w:val="single" w:sz="4" w:space="0" w:color="auto"/>
              <w:right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r>
      <w:tr w:rsidR="006E7B5E" w:rsidRPr="00EB325E" w:rsidTr="00105686">
        <w:trPr>
          <w:cantSplit/>
          <w:jc w:val="center"/>
        </w:trPr>
        <w:tc>
          <w:tcPr>
            <w:tcW w:w="430" w:type="dxa"/>
          </w:tcPr>
          <w:p w:rsidR="006E7B5E" w:rsidRPr="00EB325E" w:rsidRDefault="00CA04D9" w:rsidP="00105686">
            <w:pPr>
              <w:spacing w:before="60" w:after="60"/>
              <w:rPr>
                <w:rFonts w:ascii="Calibri" w:hAnsi="Calibri" w:cs="Calibri"/>
                <w:sz w:val="22"/>
                <w:szCs w:val="22"/>
              </w:rPr>
            </w:pPr>
            <w:r w:rsidRPr="00EB325E">
              <w:rPr>
                <w:rFonts w:ascii="Calibri" w:hAnsi="Calibri" w:cs="Calibri"/>
                <w:sz w:val="22"/>
                <w:szCs w:val="22"/>
              </w:rPr>
              <w:fldChar w:fldCharType="begin">
                <w:ffData>
                  <w:name w:val="Controllo2"/>
                  <w:enabled/>
                  <w:calcOnExit w:val="0"/>
                  <w:checkBox>
                    <w:sizeAuto/>
                    <w:default w:val="0"/>
                  </w:checkBox>
                </w:ffData>
              </w:fldChar>
            </w:r>
            <w:r w:rsidR="006E7B5E"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9720" w:type="dxa"/>
            <w:gridSpan w:val="5"/>
            <w:tcBorders>
              <w:left w:val="nil"/>
            </w:tcBorders>
          </w:tcPr>
          <w:p w:rsidR="006E7B5E" w:rsidRPr="00EB325E" w:rsidRDefault="006E7B5E" w:rsidP="00105686">
            <w:pPr>
              <w:spacing w:before="60" w:after="60"/>
              <w:ind w:left="110" w:hanging="110"/>
              <w:rPr>
                <w:rFonts w:ascii="Calibri" w:hAnsi="Calibri" w:cs="Calibri"/>
                <w:sz w:val="22"/>
                <w:szCs w:val="22"/>
              </w:rPr>
            </w:pPr>
            <w:r w:rsidRPr="00EB325E">
              <w:rPr>
                <w:rFonts w:ascii="Calibri" w:hAnsi="Calibri" w:cs="Calibri"/>
                <w:sz w:val="22"/>
                <w:szCs w:val="22"/>
              </w:rPr>
              <w:t xml:space="preserve">- </w:t>
            </w:r>
            <w:r>
              <w:rPr>
                <w:rFonts w:ascii="Calibri" w:hAnsi="Calibri" w:cs="Calibri"/>
                <w:sz w:val="22"/>
                <w:szCs w:val="22"/>
              </w:rPr>
              <w:t>rete di imprese avente come organo comune   /  mandatario  /  capogruppo</w:t>
            </w:r>
          </w:p>
        </w:tc>
      </w:tr>
      <w:tr w:rsidR="006E7B5E" w:rsidRPr="00EB325E" w:rsidTr="00F425F9">
        <w:trPr>
          <w:cantSplit/>
          <w:jc w:val="center"/>
        </w:trPr>
        <w:tc>
          <w:tcPr>
            <w:tcW w:w="430" w:type="dxa"/>
          </w:tcPr>
          <w:p w:rsidR="006E7B5E" w:rsidRPr="00EB325E" w:rsidRDefault="006E7B5E" w:rsidP="00105686">
            <w:pPr>
              <w:spacing w:before="60" w:after="60"/>
              <w:rPr>
                <w:rFonts w:ascii="Calibri" w:hAnsi="Calibri" w:cs="Calibri"/>
                <w:sz w:val="22"/>
                <w:szCs w:val="22"/>
              </w:rPr>
            </w:pPr>
          </w:p>
        </w:tc>
        <w:tc>
          <w:tcPr>
            <w:tcW w:w="961" w:type="dxa"/>
            <w:tcBorders>
              <w:left w:val="nil"/>
            </w:tcBorders>
          </w:tcPr>
          <w:p w:rsidR="006E7B5E" w:rsidRPr="00EB325E" w:rsidRDefault="006E7B5E" w:rsidP="00105686">
            <w:pPr>
              <w:spacing w:before="60" w:after="60"/>
              <w:ind w:left="110" w:hanging="110"/>
              <w:rPr>
                <w:rFonts w:ascii="Calibri" w:hAnsi="Calibri" w:cs="Calibri"/>
                <w:spacing w:val="-4"/>
                <w:sz w:val="22"/>
                <w:szCs w:val="22"/>
              </w:rPr>
            </w:pPr>
          </w:p>
        </w:tc>
        <w:tc>
          <w:tcPr>
            <w:tcW w:w="1134" w:type="dxa"/>
            <w:vAlign w:val="bottom"/>
          </w:tcPr>
          <w:p w:rsidR="006E7B5E" w:rsidRPr="00EB325E" w:rsidRDefault="006E7B5E" w:rsidP="00105686">
            <w:pPr>
              <w:pStyle w:val="Testonotaapidipagina"/>
              <w:spacing w:before="60" w:after="60"/>
              <w:rPr>
                <w:rFonts w:ascii="Calibri" w:hAnsi="Calibri" w:cs="Calibri"/>
                <w:sz w:val="22"/>
                <w:szCs w:val="22"/>
              </w:rPr>
            </w:pPr>
            <w:r>
              <w:rPr>
                <w:rFonts w:ascii="Calibri" w:hAnsi="Calibri" w:cs="Calibri"/>
                <w:sz w:val="22"/>
                <w:szCs w:val="22"/>
              </w:rPr>
              <w:t>l’impresa:</w:t>
            </w:r>
          </w:p>
        </w:tc>
        <w:tc>
          <w:tcPr>
            <w:tcW w:w="3402" w:type="dxa"/>
            <w:tcBorders>
              <w:left w:val="nil"/>
              <w:bottom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c>
          <w:tcPr>
            <w:tcW w:w="1276" w:type="dxa"/>
            <w:tcBorders>
              <w:left w:val="nil"/>
              <w:right w:val="single" w:sz="4" w:space="0" w:color="auto"/>
            </w:tcBorders>
          </w:tcPr>
          <w:p w:rsidR="006E7B5E" w:rsidRPr="00EB325E" w:rsidRDefault="006E7B5E" w:rsidP="00105686">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947" w:type="dxa"/>
            <w:tcBorders>
              <w:left w:val="single" w:sz="4" w:space="0" w:color="auto"/>
              <w:bottom w:val="single" w:sz="4" w:space="0" w:color="auto"/>
              <w:right w:val="single" w:sz="4" w:space="0" w:color="auto"/>
            </w:tcBorders>
            <w:vAlign w:val="bottom"/>
          </w:tcPr>
          <w:p w:rsidR="006E7B5E" w:rsidRPr="00EB325E" w:rsidRDefault="006E7B5E" w:rsidP="00105686">
            <w:pPr>
              <w:spacing w:before="60" w:after="60"/>
              <w:ind w:left="110" w:hanging="110"/>
              <w:rPr>
                <w:rFonts w:ascii="Calibri" w:hAnsi="Calibri" w:cs="Calibri"/>
                <w:sz w:val="22"/>
                <w:szCs w:val="22"/>
              </w:rPr>
            </w:pP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FC7516">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FC7516">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FC7516" w:rsidRDefault="00FC7516" w:rsidP="00FC7516">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FC7516" w:rsidTr="00FC7516">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FC7516" w:rsidRDefault="00FC7516">
            <w:pPr>
              <w:spacing w:before="60" w:after="60"/>
              <w:rPr>
                <w:rFonts w:ascii="Calibri" w:hAnsi="Calibri" w:cs="Calibri"/>
                <w:sz w:val="22"/>
                <w:szCs w:val="22"/>
              </w:rPr>
            </w:pPr>
            <w:r>
              <w:rPr>
                <w:rFonts w:ascii="Calibri" w:hAnsi="Calibri" w:cs="Calibri"/>
                <w:sz w:val="22"/>
                <w:szCs w:val="22"/>
              </w:rPr>
              <w:t>titolare</w:t>
            </w: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c>
          <w:tcPr>
            <w:tcW w:w="2984"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FC7516" w:rsidTr="00FC7516">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FC7516" w:rsidTr="00FC7516">
        <w:tc>
          <w:tcPr>
            <w:tcW w:w="9923" w:type="dxa"/>
            <w:gridSpan w:val="11"/>
            <w:tcBorders>
              <w:top w:val="nil"/>
              <w:left w:val="nil"/>
              <w:bottom w:val="nil"/>
              <w:right w:val="nil"/>
            </w:tcBorders>
            <w:hideMark/>
          </w:tcPr>
          <w:p w:rsidR="00FC7516" w:rsidRPr="00582FD2" w:rsidRDefault="00FC7516">
            <w:pPr>
              <w:pStyle w:val="Rientrocorpodeltesto2"/>
              <w:spacing w:before="120" w:after="120"/>
              <w:ind w:left="284" w:hanging="284"/>
              <w:jc w:val="left"/>
              <w:rPr>
                <w:rFonts w:ascii="Calibri" w:hAnsi="Calibri" w:cs="Calibri"/>
                <w:b/>
                <w:sz w:val="22"/>
                <w:szCs w:val="22"/>
              </w:rPr>
            </w:pPr>
            <w:r w:rsidRPr="00582FD2">
              <w:rPr>
                <w:rFonts w:ascii="Calibri" w:hAnsi="Calibri" w:cs="Calibri"/>
                <w:sz w:val="22"/>
                <w:szCs w:val="22"/>
              </w:rPr>
              <w:t xml:space="preserve">dichiara inoltre che la società ha un numero di soci: </w:t>
            </w:r>
            <w:r w:rsidRPr="00582FD2">
              <w:rPr>
                <w:rFonts w:ascii="Calibri" w:hAnsi="Calibri" w:cs="Calibri"/>
                <w:spacing w:val="-4"/>
                <w:sz w:val="22"/>
                <w:szCs w:val="22"/>
                <w:vertAlign w:val="superscript"/>
              </w:rPr>
              <w:t>(</w:t>
            </w:r>
            <w:r w:rsidRPr="00582FD2">
              <w:rPr>
                <w:rFonts w:ascii="Calibri" w:hAnsi="Calibri" w:cs="Calibri"/>
                <w:spacing w:val="-4"/>
                <w:sz w:val="22"/>
                <w:szCs w:val="22"/>
                <w:vertAlign w:val="superscript"/>
              </w:rPr>
              <w:endnoteReference w:id="3"/>
            </w:r>
            <w:r w:rsidRPr="00582FD2">
              <w:rPr>
                <w:rFonts w:ascii="Calibri" w:hAnsi="Calibri" w:cs="Calibri"/>
                <w:spacing w:val="-4"/>
                <w:sz w:val="22"/>
                <w:szCs w:val="22"/>
                <w:vertAlign w:val="superscript"/>
              </w:rPr>
              <w:t>)</w:t>
            </w:r>
          </w:p>
          <w:p w:rsidR="00FC7516" w:rsidRDefault="00CA04D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pari o superiore a 4 (quattro); </w:t>
            </w:r>
          </w:p>
          <w:p w:rsidR="00FC7516" w:rsidRDefault="00CA04D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inferiore a 4 (quattro), e pertanto, dichiara altresì che:</w:t>
            </w:r>
            <w:r w:rsidR="00FC7516">
              <w:rPr>
                <w:rFonts w:ascii="Calibri" w:hAnsi="Calibri" w:cs="Calibri"/>
                <w:spacing w:val="-4"/>
                <w:sz w:val="22"/>
                <w:szCs w:val="22"/>
                <w:vertAlign w:val="superscript"/>
              </w:rPr>
              <w:t xml:space="preserve"> (</w:t>
            </w:r>
            <w:r w:rsidR="00FC7516">
              <w:rPr>
                <w:rFonts w:ascii="Calibri" w:hAnsi="Calibri" w:cs="Calibri"/>
                <w:spacing w:val="-4"/>
                <w:sz w:val="22"/>
                <w:szCs w:val="22"/>
                <w:vertAlign w:val="superscript"/>
              </w:rPr>
              <w:endnoteReference w:id="4"/>
            </w:r>
            <w:r w:rsidR="00FC7516">
              <w:rPr>
                <w:rFonts w:ascii="Calibri" w:hAnsi="Calibri" w:cs="Calibri"/>
                <w:spacing w:val="-4"/>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FC7516" w:rsidRDefault="00CA04D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FC7516" w:rsidTr="00FC7516">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FC7516" w:rsidRDefault="00CA04D9">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FC7516" w:rsidRDefault="00CA04D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nil"/>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FC7516" w:rsidRDefault="00CA04D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FC7516" w:rsidRDefault="00CA04D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FC7516" w:rsidRDefault="00FC751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(in ogni caso)</w:t>
            </w:r>
          </w:p>
        </w:tc>
      </w:tr>
      <w:tr w:rsidR="00FC7516" w:rsidTr="00FC7516">
        <w:tc>
          <w:tcPr>
            <w:tcW w:w="9923" w:type="dxa"/>
            <w:gridSpan w:val="11"/>
            <w:tcBorders>
              <w:top w:val="nil"/>
              <w:left w:val="nil"/>
              <w:bottom w:val="nil"/>
              <w:right w:val="nil"/>
            </w:tcBorders>
            <w:hideMark/>
          </w:tcPr>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FC7516" w:rsidRDefault="00CA04D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essere </w:t>
            </w:r>
          </w:p>
          <w:p w:rsidR="00FC7516" w:rsidRDefault="00CA04D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non essere </w:t>
            </w:r>
          </w:p>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FC7516" w:rsidRDefault="00FC7516" w:rsidP="00FC7516">
      <w:pPr>
        <w:ind w:left="284" w:hanging="284"/>
        <w:jc w:val="both"/>
        <w:rPr>
          <w:rFonts w:ascii="Calibri" w:hAnsi="Calibri" w:cs="Calibri"/>
          <w:sz w:val="22"/>
          <w:szCs w:val="22"/>
        </w:rPr>
      </w:pPr>
    </w:p>
    <w:p w:rsidR="00070939" w:rsidRDefault="00070939" w:rsidP="00070939">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070939" w:rsidRDefault="00070939" w:rsidP="00070939">
      <w:pPr>
        <w:widowControl w:val="0"/>
        <w:ind w:left="568"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8"/>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070939" w:rsidTr="00070939">
        <w:trPr>
          <w:cantSplit/>
        </w:trPr>
        <w:tc>
          <w:tcPr>
            <w:tcW w:w="289" w:type="dxa"/>
            <w:tcMar>
              <w:top w:w="0" w:type="dxa"/>
              <w:left w:w="0" w:type="dxa"/>
              <w:bottom w:w="0" w:type="dxa"/>
              <w:right w:w="0" w:type="dxa"/>
            </w:tcMar>
            <w:hideMark/>
          </w:tcPr>
          <w:p w:rsidR="00070939" w:rsidRDefault="00CA04D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070939" w:rsidRDefault="0007093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070939" w:rsidTr="00070939">
        <w:trPr>
          <w:cantSplit/>
        </w:trPr>
        <w:tc>
          <w:tcPr>
            <w:tcW w:w="289" w:type="dxa"/>
            <w:tcMar>
              <w:top w:w="0" w:type="dxa"/>
              <w:left w:w="0" w:type="dxa"/>
              <w:bottom w:w="0" w:type="dxa"/>
              <w:right w:w="0" w:type="dxa"/>
            </w:tcMar>
            <w:hideMark/>
          </w:tcPr>
          <w:p w:rsidR="00070939" w:rsidRDefault="00CA04D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070939" w:rsidRDefault="0007093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070939" w:rsidTr="00070939">
        <w:trPr>
          <w:cantSplit/>
        </w:trPr>
        <w:tc>
          <w:tcPr>
            <w:tcW w:w="289" w:type="dxa"/>
            <w:tcMar>
              <w:top w:w="0" w:type="dxa"/>
              <w:left w:w="0" w:type="dxa"/>
              <w:bottom w:w="0" w:type="dxa"/>
              <w:right w:w="0" w:type="dxa"/>
            </w:tcMar>
          </w:tcPr>
          <w:p w:rsidR="00070939" w:rsidRDefault="00070939">
            <w:pPr>
              <w:spacing w:before="40" w:after="40"/>
              <w:jc w:val="both"/>
              <w:rPr>
                <w:rFonts w:ascii="Calibri" w:hAnsi="Calibri" w:cs="Calibri"/>
                <w:sz w:val="22"/>
                <w:szCs w:val="22"/>
              </w:rPr>
            </w:pPr>
          </w:p>
        </w:tc>
        <w:tc>
          <w:tcPr>
            <w:tcW w:w="9093" w:type="dxa"/>
            <w:hideMark/>
          </w:tcPr>
          <w:p w:rsidR="00070939" w:rsidRDefault="0007093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070939" w:rsidTr="00070939">
        <w:trPr>
          <w:cantSplit/>
        </w:trPr>
        <w:tc>
          <w:tcPr>
            <w:tcW w:w="289" w:type="dxa"/>
            <w:tcMar>
              <w:top w:w="0" w:type="dxa"/>
              <w:left w:w="0" w:type="dxa"/>
              <w:bottom w:w="0" w:type="dxa"/>
              <w:right w:w="0" w:type="dxa"/>
            </w:tcMar>
          </w:tcPr>
          <w:p w:rsidR="00070939" w:rsidRDefault="00070939">
            <w:pPr>
              <w:spacing w:before="40" w:after="40"/>
              <w:jc w:val="both"/>
              <w:rPr>
                <w:rFonts w:ascii="Calibri" w:hAnsi="Calibri" w:cs="Calibri"/>
                <w:sz w:val="22"/>
                <w:szCs w:val="22"/>
              </w:rPr>
            </w:pPr>
          </w:p>
        </w:tc>
        <w:tc>
          <w:tcPr>
            <w:tcW w:w="9093" w:type="dxa"/>
            <w:hideMark/>
          </w:tcPr>
          <w:p w:rsidR="00070939" w:rsidRDefault="0007093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070939" w:rsidTr="00070939">
        <w:trPr>
          <w:cantSplit/>
        </w:trPr>
        <w:tc>
          <w:tcPr>
            <w:tcW w:w="289" w:type="dxa"/>
            <w:tcMar>
              <w:top w:w="0" w:type="dxa"/>
              <w:left w:w="0" w:type="dxa"/>
              <w:bottom w:w="0" w:type="dxa"/>
              <w:right w:w="0" w:type="dxa"/>
            </w:tcMar>
          </w:tcPr>
          <w:p w:rsidR="00070939" w:rsidRDefault="00070939">
            <w:pPr>
              <w:spacing w:before="40" w:after="40"/>
              <w:jc w:val="both"/>
              <w:rPr>
                <w:rFonts w:ascii="Calibri" w:hAnsi="Calibri" w:cs="Calibri"/>
                <w:sz w:val="22"/>
                <w:szCs w:val="22"/>
              </w:rPr>
            </w:pPr>
          </w:p>
        </w:tc>
        <w:tc>
          <w:tcPr>
            <w:tcW w:w="9093" w:type="dxa"/>
            <w:hideMark/>
          </w:tcPr>
          <w:p w:rsidR="00070939" w:rsidRDefault="0007093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070939" w:rsidRDefault="00070939" w:rsidP="00070939">
      <w:pPr>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4A0"/>
      </w:tblPr>
      <w:tblGrid>
        <w:gridCol w:w="513"/>
        <w:gridCol w:w="360"/>
        <w:gridCol w:w="8637"/>
      </w:tblGrid>
      <w:tr w:rsidR="00070939" w:rsidTr="00070939">
        <w:trPr>
          <w:cantSplit/>
          <w:trHeight w:val="557"/>
        </w:trPr>
        <w:tc>
          <w:tcPr>
            <w:tcW w:w="513" w:type="dxa"/>
            <w:tcMar>
              <w:top w:w="0" w:type="dxa"/>
              <w:left w:w="0" w:type="dxa"/>
              <w:bottom w:w="0" w:type="dxa"/>
              <w:right w:w="0" w:type="dxa"/>
            </w:tcMar>
            <w:hideMark/>
          </w:tcPr>
          <w:p w:rsidR="00070939" w:rsidRDefault="00070939">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1)</w:t>
            </w:r>
          </w:p>
        </w:tc>
        <w:tc>
          <w:tcPr>
            <w:tcW w:w="9000" w:type="dxa"/>
            <w:gridSpan w:val="2"/>
            <w:vAlign w:val="center"/>
            <w:hideMark/>
          </w:tcPr>
          <w:p w:rsidR="00070939" w:rsidRDefault="00070939">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070939" w:rsidTr="00070939">
        <w:trPr>
          <w:cantSplit/>
        </w:trPr>
        <w:tc>
          <w:tcPr>
            <w:tcW w:w="513" w:type="dxa"/>
            <w:tcMar>
              <w:top w:w="0" w:type="dxa"/>
              <w:left w:w="0" w:type="dxa"/>
              <w:bottom w:w="0" w:type="dxa"/>
              <w:right w:w="0" w:type="dxa"/>
            </w:tcMar>
            <w:hideMark/>
          </w:tcPr>
          <w:p w:rsidR="00070939" w:rsidRDefault="00070939">
            <w:pPr>
              <w:spacing w:before="20" w:after="20"/>
              <w:rPr>
                <w:rFonts w:ascii="Calibri" w:hAnsi="Calibri" w:cs="Calibri"/>
                <w:sz w:val="22"/>
                <w:szCs w:val="22"/>
              </w:rPr>
            </w:pPr>
            <w:r>
              <w:rPr>
                <w:rFonts w:ascii="Calibri" w:hAnsi="Calibri" w:cs="Calibri"/>
                <w:sz w:val="22"/>
                <w:szCs w:val="22"/>
              </w:rPr>
              <w:t>b</w:t>
            </w:r>
            <w:proofErr w:type="spellStart"/>
            <w:r>
              <w:rPr>
                <w:rFonts w:ascii="Calibri" w:hAnsi="Calibri" w:cs="Calibri"/>
                <w:sz w:val="22"/>
                <w:szCs w:val="22"/>
              </w:rPr>
              <w:t>.</w:t>
            </w:r>
            <w:proofErr w:type="spellEnd"/>
            <w:r>
              <w:rPr>
                <w:rFonts w:ascii="Calibri" w:hAnsi="Calibri" w:cs="Calibri"/>
                <w:sz w:val="22"/>
                <w:szCs w:val="22"/>
              </w:rPr>
              <w:t>2)</w:t>
            </w:r>
          </w:p>
        </w:tc>
        <w:tc>
          <w:tcPr>
            <w:tcW w:w="9000" w:type="dxa"/>
            <w:gridSpan w:val="2"/>
            <w:hideMark/>
          </w:tcPr>
          <w:p w:rsidR="00070939" w:rsidRDefault="00070939">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e al successivo numero 6) della presente dichiarazione:</w:t>
            </w:r>
          </w:p>
        </w:tc>
      </w:tr>
      <w:tr w:rsidR="00070939" w:rsidTr="00070939">
        <w:trPr>
          <w:cantSplit/>
          <w:trHeight w:val="557"/>
        </w:trPr>
        <w:tc>
          <w:tcPr>
            <w:tcW w:w="513" w:type="dxa"/>
            <w:tcMar>
              <w:top w:w="0" w:type="dxa"/>
              <w:left w:w="0" w:type="dxa"/>
              <w:bottom w:w="0" w:type="dxa"/>
              <w:right w:w="0" w:type="dxa"/>
            </w:tcMar>
            <w:hideMark/>
          </w:tcPr>
          <w:p w:rsidR="00070939" w:rsidRDefault="00070939">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9"/>
            </w:r>
            <w:r>
              <w:rPr>
                <w:rFonts w:ascii="Calibri" w:hAnsi="Calibri" w:cs="Calibri"/>
                <w:sz w:val="22"/>
                <w:szCs w:val="22"/>
                <w:vertAlign w:val="superscript"/>
              </w:rPr>
              <w:t>)</w:t>
            </w:r>
          </w:p>
        </w:tc>
        <w:tc>
          <w:tcPr>
            <w:tcW w:w="360" w:type="dxa"/>
            <w:hideMark/>
          </w:tcPr>
          <w:p w:rsidR="00070939" w:rsidRDefault="00CA04D9">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070939" w:rsidTr="00070939">
        <w:trPr>
          <w:cantSplit/>
          <w:trHeight w:val="557"/>
        </w:trPr>
        <w:tc>
          <w:tcPr>
            <w:tcW w:w="513" w:type="dxa"/>
            <w:tcMar>
              <w:top w:w="0" w:type="dxa"/>
              <w:left w:w="0" w:type="dxa"/>
              <w:bottom w:w="0" w:type="dxa"/>
              <w:right w:w="0" w:type="dxa"/>
            </w:tcMar>
          </w:tcPr>
          <w:p w:rsidR="00070939" w:rsidRDefault="00070939">
            <w:pPr>
              <w:spacing w:before="20" w:after="20"/>
              <w:rPr>
                <w:rFonts w:ascii="Calibri" w:hAnsi="Calibri" w:cs="Calibri"/>
                <w:sz w:val="22"/>
                <w:szCs w:val="22"/>
              </w:rPr>
            </w:pPr>
          </w:p>
        </w:tc>
        <w:tc>
          <w:tcPr>
            <w:tcW w:w="360" w:type="dxa"/>
            <w:hideMark/>
          </w:tcPr>
          <w:p w:rsidR="00070939" w:rsidRDefault="00CA04D9">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vAlign w:val="center"/>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0"/>
            </w:r>
            <w:r>
              <w:rPr>
                <w:rFonts w:ascii="Calibri" w:hAnsi="Calibri" w:cs="Calibri"/>
                <w:sz w:val="22"/>
                <w:szCs w:val="22"/>
                <w:vertAlign w:val="superscript"/>
              </w:rPr>
              <w:t>)</w:t>
            </w:r>
          </w:p>
        </w:tc>
      </w:tr>
    </w:tbl>
    <w:p w:rsidR="00070939" w:rsidRDefault="00070939" w:rsidP="00070939">
      <w:pPr>
        <w:ind w:left="567" w:hanging="284"/>
        <w:jc w:val="both"/>
        <w:rPr>
          <w:rFonts w:ascii="Calibri" w:hAnsi="Calibri" w:cs="Calibri"/>
          <w:sz w:val="22"/>
          <w:szCs w:val="22"/>
          <w:vertAlign w:val="superscript"/>
        </w:rPr>
      </w:pPr>
      <w:r>
        <w:rPr>
          <w:rFonts w:ascii="Calibri" w:hAnsi="Calibri" w:cs="Calibri"/>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4A0"/>
      </w:tblPr>
      <w:tblGrid>
        <w:gridCol w:w="513"/>
        <w:gridCol w:w="360"/>
        <w:gridCol w:w="480"/>
        <w:gridCol w:w="8157"/>
      </w:tblGrid>
      <w:tr w:rsidR="00070939" w:rsidTr="00070939">
        <w:trPr>
          <w:cantSplit/>
        </w:trPr>
        <w:tc>
          <w:tcPr>
            <w:tcW w:w="513" w:type="dxa"/>
            <w:tcMar>
              <w:top w:w="0" w:type="dxa"/>
              <w:left w:w="0" w:type="dxa"/>
              <w:bottom w:w="0" w:type="dxa"/>
              <w:right w:w="0" w:type="dxa"/>
            </w:tcMar>
            <w:hideMark/>
          </w:tcPr>
          <w:p w:rsidR="00070939" w:rsidRDefault="00070939">
            <w:pPr>
              <w:spacing w:before="20" w:after="20"/>
              <w:rPr>
                <w:rFonts w:ascii="Calibri" w:hAnsi="Calibri" w:cs="Calibri"/>
                <w:sz w:val="22"/>
                <w:szCs w:val="22"/>
              </w:rPr>
            </w:pPr>
            <w:r>
              <w:rPr>
                <w:rFonts w:ascii="Calibri" w:hAnsi="Calibri" w:cs="Calibri"/>
                <w:sz w:val="22"/>
                <w:szCs w:val="22"/>
              </w:rPr>
              <w:t>c.1)</w:t>
            </w:r>
          </w:p>
        </w:tc>
        <w:tc>
          <w:tcPr>
            <w:tcW w:w="9000" w:type="dxa"/>
            <w:gridSpan w:val="3"/>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Rimandonotadichiusura"/>
                <w:rFonts w:ascii="Calibri" w:hAnsi="Calibri" w:cs="Calibri"/>
                <w:sz w:val="22"/>
                <w:szCs w:val="22"/>
              </w:rPr>
              <w:endnoteReference w:id="11"/>
            </w:r>
            <w:r>
              <w:rPr>
                <w:rFonts w:ascii="Calibri" w:hAnsi="Calibri" w:cs="Calibri"/>
                <w:sz w:val="22"/>
                <w:szCs w:val="22"/>
                <w:vertAlign w:val="superscript"/>
              </w:rPr>
              <w:t>)</w:t>
            </w:r>
          </w:p>
        </w:tc>
      </w:tr>
      <w:tr w:rsidR="00070939" w:rsidTr="00070939">
        <w:trPr>
          <w:cantSplit/>
          <w:trHeight w:val="557"/>
        </w:trPr>
        <w:tc>
          <w:tcPr>
            <w:tcW w:w="513" w:type="dxa"/>
            <w:tcMar>
              <w:top w:w="0" w:type="dxa"/>
              <w:left w:w="0" w:type="dxa"/>
              <w:bottom w:w="0" w:type="dxa"/>
              <w:right w:w="0" w:type="dxa"/>
            </w:tcMar>
            <w:hideMark/>
          </w:tcPr>
          <w:p w:rsidR="00070939" w:rsidRDefault="00070939">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2"/>
            </w:r>
            <w:r>
              <w:rPr>
                <w:rFonts w:ascii="Calibri" w:hAnsi="Calibri" w:cs="Calibri"/>
                <w:sz w:val="22"/>
                <w:szCs w:val="22"/>
                <w:vertAlign w:val="superscript"/>
              </w:rPr>
              <w:t>)</w:t>
            </w:r>
          </w:p>
        </w:tc>
        <w:tc>
          <w:tcPr>
            <w:tcW w:w="360" w:type="dxa"/>
            <w:hideMark/>
          </w:tcPr>
          <w:p w:rsidR="00070939" w:rsidRDefault="00CA04D9">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070939" w:rsidTr="00070939">
        <w:trPr>
          <w:cantSplit/>
        </w:trPr>
        <w:tc>
          <w:tcPr>
            <w:tcW w:w="513" w:type="dxa"/>
            <w:vMerge w:val="restart"/>
            <w:tcMar>
              <w:top w:w="0" w:type="dxa"/>
              <w:left w:w="0" w:type="dxa"/>
              <w:bottom w:w="0" w:type="dxa"/>
              <w:right w:w="0" w:type="dxa"/>
            </w:tcMar>
          </w:tcPr>
          <w:p w:rsidR="00070939" w:rsidRDefault="00070939">
            <w:pPr>
              <w:spacing w:before="20" w:after="20"/>
              <w:rPr>
                <w:rFonts w:ascii="Calibri" w:hAnsi="Calibri" w:cs="Calibri"/>
                <w:sz w:val="22"/>
                <w:szCs w:val="22"/>
              </w:rPr>
            </w:pPr>
          </w:p>
        </w:tc>
        <w:tc>
          <w:tcPr>
            <w:tcW w:w="360" w:type="dxa"/>
            <w:vMerge w:val="restart"/>
            <w:hideMark/>
          </w:tcPr>
          <w:p w:rsidR="00070939" w:rsidRDefault="00CA04D9">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Rimandonotadichiusura"/>
                <w:rFonts w:ascii="Calibri" w:hAnsi="Calibri" w:cs="Calibri"/>
                <w:sz w:val="22"/>
                <w:szCs w:val="22"/>
              </w:rPr>
              <w:endnoteReference w:id="13"/>
            </w:r>
            <w:r>
              <w:rPr>
                <w:rFonts w:ascii="Calibri" w:hAnsi="Calibri" w:cs="Calibri"/>
                <w:sz w:val="22"/>
                <w:szCs w:val="22"/>
                <w:vertAlign w:val="superscript"/>
              </w:rPr>
              <w:t>)</w:t>
            </w:r>
          </w:p>
        </w:tc>
      </w:tr>
      <w:tr w:rsidR="00070939" w:rsidTr="00070939">
        <w:trPr>
          <w:cantSplit/>
        </w:trPr>
        <w:tc>
          <w:tcPr>
            <w:tcW w:w="513" w:type="dxa"/>
            <w:vMerge/>
            <w:vAlign w:val="center"/>
            <w:hideMark/>
          </w:tcPr>
          <w:p w:rsidR="00070939" w:rsidRDefault="00070939">
            <w:pPr>
              <w:rPr>
                <w:rFonts w:ascii="Calibri" w:hAnsi="Calibri" w:cs="Calibri"/>
                <w:sz w:val="22"/>
                <w:szCs w:val="22"/>
              </w:rPr>
            </w:pPr>
          </w:p>
        </w:tc>
        <w:tc>
          <w:tcPr>
            <w:tcW w:w="9000" w:type="dxa"/>
            <w:vMerge/>
            <w:vAlign w:val="center"/>
            <w:hideMark/>
          </w:tcPr>
          <w:p w:rsidR="00070939" w:rsidRDefault="00070939">
            <w:pPr>
              <w:rPr>
                <w:rFonts w:ascii="Calibri" w:hAnsi="Calibri" w:cs="Calibri"/>
                <w:sz w:val="22"/>
                <w:szCs w:val="22"/>
              </w:rPr>
            </w:pPr>
          </w:p>
        </w:tc>
        <w:tc>
          <w:tcPr>
            <w:tcW w:w="480" w:type="dxa"/>
            <w:hideMark/>
          </w:tcPr>
          <w:p w:rsidR="00070939" w:rsidRDefault="00CA04D9">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07093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070939" w:rsidTr="00070939">
        <w:trPr>
          <w:cantSplit/>
        </w:trPr>
        <w:tc>
          <w:tcPr>
            <w:tcW w:w="513" w:type="dxa"/>
            <w:vMerge/>
            <w:vAlign w:val="center"/>
            <w:hideMark/>
          </w:tcPr>
          <w:p w:rsidR="00070939" w:rsidRDefault="00070939">
            <w:pPr>
              <w:rPr>
                <w:rFonts w:ascii="Calibri" w:hAnsi="Calibri" w:cs="Calibri"/>
                <w:sz w:val="22"/>
                <w:szCs w:val="22"/>
              </w:rPr>
            </w:pPr>
          </w:p>
        </w:tc>
        <w:tc>
          <w:tcPr>
            <w:tcW w:w="9000" w:type="dxa"/>
            <w:vMerge/>
            <w:vAlign w:val="center"/>
            <w:hideMark/>
          </w:tcPr>
          <w:p w:rsidR="00070939" w:rsidRDefault="00070939">
            <w:pPr>
              <w:rPr>
                <w:rFonts w:ascii="Calibri" w:hAnsi="Calibri" w:cs="Calibri"/>
                <w:sz w:val="22"/>
                <w:szCs w:val="22"/>
              </w:rPr>
            </w:pPr>
          </w:p>
        </w:tc>
        <w:tc>
          <w:tcPr>
            <w:tcW w:w="480" w:type="dxa"/>
            <w:hideMark/>
          </w:tcPr>
          <w:p w:rsidR="00070939" w:rsidRDefault="00CA04D9">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07093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070939" w:rsidTr="00070939">
        <w:trPr>
          <w:cantSplit/>
        </w:trPr>
        <w:tc>
          <w:tcPr>
            <w:tcW w:w="513" w:type="dxa"/>
            <w:vMerge/>
            <w:vAlign w:val="center"/>
            <w:hideMark/>
          </w:tcPr>
          <w:p w:rsidR="00070939" w:rsidRDefault="00070939">
            <w:pPr>
              <w:rPr>
                <w:rFonts w:ascii="Calibri" w:hAnsi="Calibri" w:cs="Calibri"/>
                <w:sz w:val="22"/>
                <w:szCs w:val="22"/>
              </w:rPr>
            </w:pPr>
          </w:p>
        </w:tc>
        <w:tc>
          <w:tcPr>
            <w:tcW w:w="9000" w:type="dxa"/>
            <w:vMerge/>
            <w:vAlign w:val="center"/>
            <w:hideMark/>
          </w:tcPr>
          <w:p w:rsidR="00070939" w:rsidRDefault="00070939">
            <w:pPr>
              <w:rPr>
                <w:rFonts w:ascii="Calibri" w:hAnsi="Calibri" w:cs="Calibri"/>
                <w:sz w:val="22"/>
                <w:szCs w:val="22"/>
              </w:rPr>
            </w:pPr>
          </w:p>
        </w:tc>
        <w:tc>
          <w:tcPr>
            <w:tcW w:w="480" w:type="dxa"/>
            <w:hideMark/>
          </w:tcPr>
          <w:p w:rsidR="00070939" w:rsidRDefault="00CA04D9">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sidR="00070939">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Pr>
                <w:rFonts w:ascii="Calibri" w:hAnsi="Calibri" w:cs="Calibri"/>
                <w:sz w:val="20"/>
                <w:szCs w:val="20"/>
              </w:rPr>
              <w:fldChar w:fldCharType="end"/>
            </w:r>
          </w:p>
        </w:tc>
        <w:tc>
          <w:tcPr>
            <w:tcW w:w="8160" w:type="dxa"/>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070939" w:rsidTr="00070939">
        <w:trPr>
          <w:cantSplit/>
        </w:trPr>
        <w:tc>
          <w:tcPr>
            <w:tcW w:w="513" w:type="dxa"/>
            <w:tcMar>
              <w:top w:w="0" w:type="dxa"/>
              <w:left w:w="0" w:type="dxa"/>
              <w:bottom w:w="0" w:type="dxa"/>
              <w:right w:w="0" w:type="dxa"/>
            </w:tcMar>
            <w:hideMark/>
          </w:tcPr>
          <w:p w:rsidR="00070939" w:rsidRDefault="00070939">
            <w:pPr>
              <w:spacing w:before="20" w:after="20"/>
              <w:rPr>
                <w:rFonts w:ascii="Calibri" w:hAnsi="Calibri" w:cs="Calibri"/>
                <w:sz w:val="22"/>
                <w:szCs w:val="22"/>
              </w:rPr>
            </w:pPr>
            <w:r>
              <w:rPr>
                <w:rFonts w:ascii="Calibri" w:hAnsi="Calibri" w:cs="Calibri"/>
                <w:sz w:val="22"/>
                <w:szCs w:val="22"/>
              </w:rPr>
              <w:t>c.2)</w:t>
            </w:r>
          </w:p>
        </w:tc>
        <w:tc>
          <w:tcPr>
            <w:tcW w:w="9000" w:type="dxa"/>
            <w:gridSpan w:val="3"/>
            <w:hideMark/>
          </w:tcPr>
          <w:p w:rsidR="00070939" w:rsidRDefault="00070939">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e al successivo numero 6) della presente dichiarazione:</w:t>
            </w:r>
          </w:p>
        </w:tc>
      </w:tr>
      <w:tr w:rsidR="00070939" w:rsidTr="00070939">
        <w:trPr>
          <w:cantSplit/>
          <w:trHeight w:val="557"/>
        </w:trPr>
        <w:tc>
          <w:tcPr>
            <w:tcW w:w="513" w:type="dxa"/>
            <w:tcMar>
              <w:top w:w="0" w:type="dxa"/>
              <w:left w:w="0" w:type="dxa"/>
              <w:bottom w:w="0" w:type="dxa"/>
              <w:right w:w="0" w:type="dxa"/>
            </w:tcMar>
            <w:hideMark/>
          </w:tcPr>
          <w:p w:rsidR="00070939" w:rsidRDefault="00070939">
            <w:pPr>
              <w:spacing w:before="20" w:after="20"/>
              <w:jc w:val="right"/>
              <w:rPr>
                <w:rFonts w:ascii="Calibri" w:hAnsi="Calibri" w:cs="Calibri"/>
                <w:sz w:val="22"/>
                <w:szCs w:val="22"/>
              </w:rPr>
            </w:pPr>
            <w:r>
              <w:rPr>
                <w:rFonts w:ascii="Calibri" w:hAnsi="Calibri" w:cs="Calibri"/>
                <w:sz w:val="22"/>
                <w:szCs w:val="22"/>
                <w:vertAlign w:val="superscript"/>
              </w:rPr>
              <w:t>(</w:t>
            </w:r>
            <w:r>
              <w:rPr>
                <w:rStyle w:val="Rimandonotadichiusura"/>
                <w:rFonts w:ascii="Calibri" w:hAnsi="Calibri" w:cs="Calibri"/>
                <w:sz w:val="22"/>
                <w:szCs w:val="22"/>
              </w:rPr>
              <w:endnoteReference w:id="14"/>
            </w:r>
            <w:r>
              <w:rPr>
                <w:rFonts w:ascii="Calibri" w:hAnsi="Calibri" w:cs="Calibri"/>
                <w:sz w:val="22"/>
                <w:szCs w:val="22"/>
                <w:vertAlign w:val="superscript"/>
              </w:rPr>
              <w:t>)</w:t>
            </w:r>
          </w:p>
        </w:tc>
        <w:tc>
          <w:tcPr>
            <w:tcW w:w="360" w:type="dxa"/>
            <w:hideMark/>
          </w:tcPr>
          <w:p w:rsidR="00070939" w:rsidRDefault="00CA04D9">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della cui situazione giuridica dichiara di essere a conoscenza ai sensi dell’articolo 47, comma 2, del </w:t>
            </w:r>
            <w:proofErr w:type="spellStart"/>
            <w:r>
              <w:rPr>
                <w:rFonts w:ascii="Calibri" w:hAnsi="Calibri" w:cs="Calibri"/>
                <w:sz w:val="22"/>
                <w:szCs w:val="22"/>
              </w:rPr>
              <w:t>d.P.R.</w:t>
            </w:r>
            <w:proofErr w:type="spellEnd"/>
            <w:r>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070939" w:rsidTr="00070939">
        <w:trPr>
          <w:cantSplit/>
          <w:trHeight w:val="557"/>
        </w:trPr>
        <w:tc>
          <w:tcPr>
            <w:tcW w:w="513" w:type="dxa"/>
            <w:tcMar>
              <w:top w:w="0" w:type="dxa"/>
              <w:left w:w="0" w:type="dxa"/>
              <w:bottom w:w="0" w:type="dxa"/>
              <w:right w:w="0" w:type="dxa"/>
            </w:tcMar>
          </w:tcPr>
          <w:p w:rsidR="00070939" w:rsidRDefault="00070939">
            <w:pPr>
              <w:spacing w:before="20" w:after="20"/>
              <w:rPr>
                <w:rFonts w:ascii="Calibri" w:hAnsi="Calibri" w:cs="Calibri"/>
                <w:sz w:val="22"/>
                <w:szCs w:val="22"/>
              </w:rPr>
            </w:pPr>
          </w:p>
        </w:tc>
        <w:tc>
          <w:tcPr>
            <w:tcW w:w="360" w:type="dxa"/>
            <w:hideMark/>
          </w:tcPr>
          <w:p w:rsidR="00070939" w:rsidRDefault="00CA04D9">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07093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640" w:type="dxa"/>
            <w:gridSpan w:val="2"/>
            <w:vAlign w:val="center"/>
            <w:hideMark/>
          </w:tcPr>
          <w:p w:rsidR="00070939" w:rsidRDefault="00070939">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Rimandonotadichiusura"/>
                <w:rFonts w:ascii="Calibri" w:hAnsi="Calibri" w:cs="Calibri"/>
                <w:sz w:val="22"/>
                <w:szCs w:val="22"/>
              </w:rPr>
              <w:endnoteReference w:id="15"/>
            </w:r>
            <w:r>
              <w:rPr>
                <w:rFonts w:ascii="Calibri" w:hAnsi="Calibri" w:cs="Calibri"/>
                <w:sz w:val="22"/>
                <w:szCs w:val="22"/>
                <w:vertAlign w:val="superscript"/>
              </w:rPr>
              <w:t>)</w:t>
            </w:r>
          </w:p>
        </w:tc>
      </w:tr>
    </w:tbl>
    <w:p w:rsidR="00433A51" w:rsidRDefault="00433A51" w:rsidP="00433A51">
      <w:pPr>
        <w:widowControl w:val="0"/>
        <w:ind w:left="568" w:hanging="284"/>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f)</w:t>
      </w:r>
      <w:r w:rsidRPr="0015076A">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A77898" w:rsidRPr="0015076A" w:rsidRDefault="00A77898" w:rsidP="00A77898">
      <w:pPr>
        <w:widowControl w:val="0"/>
        <w:ind w:left="568" w:hanging="284"/>
        <w:jc w:val="both"/>
        <w:rPr>
          <w:rFonts w:ascii="Calibri" w:hAnsi="Calibri" w:cs="Calibri"/>
          <w:sz w:val="22"/>
          <w:szCs w:val="22"/>
        </w:rPr>
      </w:pPr>
      <w:r w:rsidRPr="0015076A">
        <w:rPr>
          <w:rFonts w:ascii="Calibri" w:hAnsi="Calibri" w:cs="Calibri"/>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0B569E"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n)</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0B569E" w:rsidRPr="0015076A" w:rsidRDefault="000B569E" w:rsidP="000B569E">
      <w:pPr>
        <w:ind w:left="567" w:hanging="284"/>
        <w:jc w:val="both"/>
        <w:rPr>
          <w:rFonts w:ascii="Calibri" w:hAnsi="Calibri" w:cs="Calibri"/>
          <w:sz w:val="22"/>
          <w:szCs w:val="22"/>
          <w:vertAlign w:val="superscript"/>
        </w:rPr>
      </w:pPr>
      <w:r w:rsidRPr="0015076A">
        <w:rPr>
          <w:rFonts w:ascii="Calibri" w:hAnsi="Calibri" w:cs="Calibri"/>
          <w:sz w:val="22"/>
          <w:szCs w:val="22"/>
        </w:rPr>
        <w:t>o)</w:t>
      </w:r>
      <w:r w:rsidRPr="0015076A">
        <w:rPr>
          <w:rFonts w:ascii="Calibri" w:hAnsi="Calibri" w:cs="Calibri"/>
          <w:sz w:val="22"/>
          <w:szCs w:val="22"/>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o.1)</w:t>
            </w:r>
          </w:p>
        </w:tc>
        <w:tc>
          <w:tcPr>
            <w:tcW w:w="9000" w:type="dxa"/>
            <w:gridSpan w:val="4"/>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A04D9"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A04D9"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0B569E" w:rsidRPr="0015076A" w:rsidTr="00A732AF">
        <w:trPr>
          <w:cantSplit/>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CA04D9"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03" w:type="dxa"/>
            <w:tcBorders>
              <w:left w:val="nil"/>
            </w:tcBorders>
          </w:tcPr>
          <w:p w:rsidR="000B569E" w:rsidRPr="0015076A" w:rsidRDefault="00CA04D9"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0B569E" w:rsidRPr="0015076A" w:rsidTr="00A732AF">
        <w:trPr>
          <w:cantSplit/>
          <w:trHeight w:val="383"/>
        </w:trPr>
        <w:tc>
          <w:tcPr>
            <w:tcW w:w="513" w:type="dxa"/>
            <w:vMerge w:val="restart"/>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val="restart"/>
            <w:tcBorders>
              <w:left w:val="nil"/>
            </w:tcBorders>
          </w:tcPr>
          <w:p w:rsidR="000B569E" w:rsidRPr="0015076A" w:rsidRDefault="00CA04D9"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r w:rsidR="000B569E" w:rsidRPr="0015076A" w:rsidTr="00A732AF">
        <w:trPr>
          <w:cantSplit/>
          <w:trHeight w:val="863"/>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jc w:val="both"/>
              <w:rPr>
                <w:rFonts w:ascii="Calibri" w:hAnsi="Calibri" w:cs="Calibri"/>
                <w:bCs/>
                <w:sz w:val="22"/>
                <w:szCs w:val="22"/>
              </w:rPr>
            </w:pPr>
          </w:p>
          <w:p w:rsidR="000B569E" w:rsidRPr="0015076A" w:rsidRDefault="000B569E"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0B569E" w:rsidRPr="0015076A" w:rsidRDefault="000B569E" w:rsidP="00A732AF">
            <w:pPr>
              <w:spacing w:before="20" w:after="20"/>
              <w:ind w:left="110" w:hanging="110"/>
              <w:jc w:val="both"/>
              <w:rPr>
                <w:rFonts w:ascii="Calibri" w:hAnsi="Calibri" w:cs="Calibri"/>
                <w:sz w:val="22"/>
                <w:szCs w:val="22"/>
              </w:rPr>
            </w:pP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8640" w:type="dxa"/>
            <w:gridSpan w:val="3"/>
            <w:tcBorders>
              <w:left w:val="nil"/>
            </w:tcBorders>
          </w:tcPr>
          <w:p w:rsidR="000B569E" w:rsidRPr="0015076A" w:rsidRDefault="000B569E"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CA04D9"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vMerge/>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vMerge/>
            <w:tcBorders>
              <w:left w:val="nil"/>
            </w:tcBorders>
          </w:tcPr>
          <w:p w:rsidR="000B569E" w:rsidRPr="0015076A" w:rsidRDefault="000B569E" w:rsidP="00A732AF">
            <w:pPr>
              <w:spacing w:before="20" w:after="20"/>
              <w:jc w:val="both"/>
              <w:rPr>
                <w:rFonts w:ascii="Calibri" w:hAnsi="Calibri" w:cs="Calibri"/>
                <w:sz w:val="22"/>
                <w:szCs w:val="22"/>
              </w:rPr>
            </w:pPr>
          </w:p>
        </w:tc>
        <w:tc>
          <w:tcPr>
            <w:tcW w:w="480" w:type="dxa"/>
            <w:gridSpan w:val="2"/>
            <w:tcBorders>
              <w:left w:val="nil"/>
            </w:tcBorders>
          </w:tcPr>
          <w:p w:rsidR="000B569E" w:rsidRPr="0015076A" w:rsidRDefault="00CA04D9"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r w:rsidRPr="0015076A">
              <w:rPr>
                <w:rFonts w:ascii="Calibri" w:hAnsi="Calibri" w:cs="Calibri"/>
                <w:sz w:val="22"/>
                <w:szCs w:val="22"/>
              </w:rPr>
              <w:t>o.2)</w:t>
            </w:r>
          </w:p>
        </w:tc>
        <w:tc>
          <w:tcPr>
            <w:tcW w:w="9000" w:type="dxa"/>
            <w:gridSpan w:val="4"/>
            <w:tcBorders>
              <w:left w:val="nil"/>
            </w:tcBorders>
          </w:tcPr>
          <w:p w:rsidR="000B569E" w:rsidRPr="0015076A" w:rsidRDefault="000B569E" w:rsidP="00A732A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e al successivo numero 6)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jc w:val="right"/>
              <w:rPr>
                <w:rFonts w:ascii="Calibri" w:hAnsi="Calibri" w:cs="Calibri"/>
                <w:sz w:val="22"/>
                <w:szCs w:val="22"/>
              </w:rPr>
            </w:pPr>
          </w:p>
        </w:tc>
        <w:tc>
          <w:tcPr>
            <w:tcW w:w="360" w:type="dxa"/>
            <w:tcBorders>
              <w:left w:val="nil"/>
            </w:tcBorders>
            <w:shd w:val="clear" w:color="auto" w:fill="auto"/>
          </w:tcPr>
          <w:p w:rsidR="000B569E" w:rsidRPr="0015076A" w:rsidRDefault="00CA04D9"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0B569E" w:rsidRPr="0015076A" w:rsidTr="00A732AF">
        <w:trPr>
          <w:cantSplit/>
        </w:trPr>
        <w:tc>
          <w:tcPr>
            <w:tcW w:w="513" w:type="dxa"/>
            <w:tcMar>
              <w:left w:w="0" w:type="dxa"/>
              <w:right w:w="0" w:type="dxa"/>
            </w:tcMar>
          </w:tcPr>
          <w:p w:rsidR="000B569E" w:rsidRPr="0015076A" w:rsidRDefault="000B569E" w:rsidP="00A732AF">
            <w:pPr>
              <w:spacing w:before="20" w:after="20"/>
              <w:rPr>
                <w:rFonts w:ascii="Calibri" w:hAnsi="Calibri" w:cs="Calibri"/>
                <w:sz w:val="22"/>
                <w:szCs w:val="22"/>
              </w:rPr>
            </w:pPr>
          </w:p>
        </w:tc>
        <w:tc>
          <w:tcPr>
            <w:tcW w:w="360" w:type="dxa"/>
            <w:tcBorders>
              <w:left w:val="nil"/>
            </w:tcBorders>
          </w:tcPr>
          <w:p w:rsidR="000B569E" w:rsidRPr="0015076A" w:rsidRDefault="00CA04D9"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bl>
    <w:p w:rsidR="000B569E" w:rsidRPr="0015076A" w:rsidRDefault="000B569E" w:rsidP="000B569E">
      <w:pPr>
        <w:ind w:left="567" w:hanging="284"/>
        <w:jc w:val="both"/>
        <w:rPr>
          <w:rFonts w:ascii="Calibri" w:hAnsi="Calibri" w:cs="Calibri"/>
          <w:sz w:val="22"/>
          <w:szCs w:val="22"/>
        </w:rPr>
      </w:pPr>
      <w:r w:rsidRPr="0015076A">
        <w:rPr>
          <w:rFonts w:ascii="Calibri" w:hAnsi="Calibri" w:cs="Calibri"/>
          <w:sz w:val="22"/>
          <w:szCs w:val="22"/>
        </w:rPr>
        <w:t>p)</w:t>
      </w:r>
      <w:r w:rsidRPr="0015076A">
        <w:rPr>
          <w:rFonts w:ascii="Calibri" w:hAnsi="Calibri" w:cs="Calibri"/>
          <w:sz w:val="22"/>
          <w:szCs w:val="22"/>
        </w:rPr>
        <w:tab/>
        <w:t xml:space="preserve">di </w:t>
      </w:r>
    </w:p>
    <w:tbl>
      <w:tblPr>
        <w:tblW w:w="0" w:type="auto"/>
        <w:tblInd w:w="610" w:type="dxa"/>
        <w:tblCellMar>
          <w:left w:w="70" w:type="dxa"/>
          <w:right w:w="70" w:type="dxa"/>
        </w:tblCellMar>
        <w:tblLook w:val="0000"/>
      </w:tblPr>
      <w:tblGrid>
        <w:gridCol w:w="289"/>
        <w:gridCol w:w="9093"/>
      </w:tblGrid>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6E7B5E">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trovarsi in alcuna situazione di controllo di cui all'articolo 2359 del codice civile con alcun altro soggetto;</w:t>
            </w:r>
          </w:p>
        </w:tc>
      </w:tr>
      <w:tr w:rsidR="000B569E" w:rsidRPr="0015076A" w:rsidTr="00A732AF">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6E7B5E">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non essere a conoscenza della partecipazione alla gara di soggetti che si trovano in una delle situazioni di controllo di cui all'articolo 2359 del codice civile;</w:t>
            </w:r>
          </w:p>
        </w:tc>
      </w:tr>
      <w:tr w:rsidR="000B569E" w:rsidRPr="0015076A" w:rsidTr="006E7B5E">
        <w:trPr>
          <w:cantSplit/>
        </w:trPr>
        <w:tc>
          <w:tcPr>
            <w:tcW w:w="289" w:type="dxa"/>
            <w:tcMar>
              <w:left w:w="0" w:type="dxa"/>
              <w:right w:w="0" w:type="dxa"/>
            </w:tcMar>
          </w:tcPr>
          <w:p w:rsidR="000B569E" w:rsidRPr="0015076A" w:rsidRDefault="00CA04D9"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0B569E" w:rsidRPr="0015076A" w:rsidRDefault="000B569E" w:rsidP="006E7B5E">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essere a conoscenza della partecipazione alla gara dei seguenti soggetti che si trovano  in situazione di controllo di cui all'articolo 2359 del codice civile</w:t>
            </w:r>
            <w:r w:rsidR="006E7B5E">
              <w:rPr>
                <w:rFonts w:ascii="Calibri" w:eastAsia="MS Mincho" w:hAnsi="Calibri" w:cs="Calibri"/>
                <w:sz w:val="22"/>
                <w:szCs w:val="22"/>
              </w:rPr>
              <w:t xml:space="preserve">: </w:t>
            </w:r>
          </w:p>
        </w:tc>
      </w:tr>
      <w:tr w:rsidR="000B569E" w:rsidRPr="0015076A" w:rsidTr="00A732AF">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0B569E" w:rsidRPr="0015076A" w:rsidRDefault="000B569E" w:rsidP="00A732AF">
            <w:pPr>
              <w:spacing w:before="40" w:after="40"/>
              <w:ind w:left="110" w:hanging="110"/>
              <w:jc w:val="both"/>
              <w:rPr>
                <w:rFonts w:ascii="Calibri" w:hAnsi="Calibri" w:cs="Calibri"/>
                <w:sz w:val="22"/>
                <w:szCs w:val="22"/>
              </w:rPr>
            </w:pPr>
          </w:p>
        </w:tc>
      </w:tr>
      <w:tr w:rsidR="000B569E" w:rsidRPr="0015076A" w:rsidTr="006E7B5E">
        <w:trPr>
          <w:cantSplit/>
        </w:trPr>
        <w:tc>
          <w:tcPr>
            <w:tcW w:w="289" w:type="dxa"/>
            <w:tcMar>
              <w:left w:w="0" w:type="dxa"/>
              <w:right w:w="0" w:type="dxa"/>
            </w:tcMar>
          </w:tcPr>
          <w:p w:rsidR="000B569E" w:rsidRPr="0015076A" w:rsidRDefault="000B569E" w:rsidP="00A732AF">
            <w:pPr>
              <w:spacing w:before="40" w:after="40"/>
              <w:jc w:val="both"/>
              <w:rPr>
                <w:rFonts w:ascii="Calibri" w:hAnsi="Calibri" w:cs="Calibri"/>
                <w:sz w:val="22"/>
                <w:szCs w:val="22"/>
              </w:rPr>
            </w:pPr>
          </w:p>
        </w:tc>
        <w:tc>
          <w:tcPr>
            <w:tcW w:w="9093" w:type="dxa"/>
            <w:tcBorders>
              <w:top w:val="single" w:sz="4" w:space="0" w:color="auto"/>
              <w:left w:val="nil"/>
            </w:tcBorders>
          </w:tcPr>
          <w:p w:rsidR="000B569E" w:rsidRPr="0015076A" w:rsidRDefault="006E7B5E" w:rsidP="006E7B5E">
            <w:pPr>
              <w:spacing w:before="40" w:after="40"/>
              <w:ind w:left="307" w:hanging="142"/>
              <w:jc w:val="both"/>
              <w:rPr>
                <w:rFonts w:ascii="Calibri" w:hAnsi="Calibri" w:cs="Calibri"/>
                <w:sz w:val="22"/>
                <w:szCs w:val="22"/>
              </w:rPr>
            </w:pPr>
            <w:r>
              <w:rPr>
                <w:rFonts w:ascii="Calibri" w:eastAsia="MS Mincho" w:hAnsi="Calibri" w:cs="Calibri"/>
                <w:sz w:val="22"/>
                <w:szCs w:val="22"/>
              </w:rPr>
              <w:t>ma di non aver influito sulla formulazione dell’offerta da parte del concorrente</w:t>
            </w:r>
            <w:r>
              <w:rPr>
                <w:rFonts w:ascii="Calibri" w:hAnsi="Calibri" w:cs="Calibri"/>
                <w:sz w:val="22"/>
                <w:szCs w:val="22"/>
              </w:rPr>
              <w:t>.</w:t>
            </w:r>
          </w:p>
        </w:tc>
      </w:tr>
    </w:tbl>
    <w:p w:rsidR="000B569E" w:rsidRPr="0015076A" w:rsidRDefault="000B569E" w:rsidP="000B569E">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6"/>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CA04D9"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0"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0"/>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CA04D9"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1"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1"/>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7"/>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lastRenderedPageBreak/>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CA04D9"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CA04D9"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9B6203" w:rsidRDefault="009B6203" w:rsidP="009B6203">
      <w:pPr>
        <w:pStyle w:val="regolamento"/>
        <w:widowControl/>
        <w:tabs>
          <w:tab w:val="left" w:pos="708"/>
        </w:tabs>
        <w:rPr>
          <w:rFonts w:ascii="Calibri" w:hAnsi="Calibri" w:cs="Calibri"/>
          <w:sz w:val="22"/>
          <w:szCs w:val="22"/>
        </w:rPr>
      </w:pPr>
      <w:r>
        <w:rPr>
          <w:rFonts w:ascii="Calibri" w:hAnsi="Calibri" w:cs="Calibri"/>
          <w:sz w:val="22"/>
          <w:szCs w:val="22"/>
        </w:rPr>
        <w:t>4</w:t>
      </w:r>
      <w:r w:rsidRPr="00EB325E">
        <w:rPr>
          <w:rFonts w:ascii="Calibri" w:hAnsi="Calibri" w:cs="Calibri"/>
          <w:sz w:val="22"/>
          <w:szCs w:val="22"/>
        </w:rPr>
        <w:t>)</w:t>
      </w:r>
      <w:r w:rsidRPr="00EB325E">
        <w:rPr>
          <w:rFonts w:ascii="Calibri" w:hAnsi="Calibri" w:cs="Calibri"/>
          <w:sz w:val="22"/>
          <w:szCs w:val="22"/>
        </w:rPr>
        <w:tab/>
        <w:t xml:space="preserve">che, </w:t>
      </w:r>
      <w:r>
        <w:rPr>
          <w:rFonts w:ascii="Calibri" w:hAnsi="Calibri" w:cs="Calibri"/>
          <w:sz w:val="22"/>
          <w:szCs w:val="22"/>
        </w:rPr>
        <w:t xml:space="preserve">in ottemperanza ai principi generali dell’ordinamento giuridico in materia di concorrenza, </w:t>
      </w:r>
      <w:r w:rsidRPr="00EB325E">
        <w:rPr>
          <w:rFonts w:ascii="Calibri" w:hAnsi="Calibri" w:cs="Calibri"/>
          <w:sz w:val="22"/>
          <w:szCs w:val="22"/>
        </w:rPr>
        <w:t xml:space="preserve">non partecipa </w:t>
      </w:r>
      <w:r>
        <w:rPr>
          <w:rFonts w:ascii="Calibri" w:hAnsi="Calibri" w:cs="Calibri"/>
          <w:sz w:val="22"/>
          <w:szCs w:val="22"/>
        </w:rPr>
        <w:t xml:space="preserve">alla gara </w:t>
      </w:r>
      <w:r w:rsidRPr="00EB325E">
        <w:rPr>
          <w:rFonts w:ascii="Calibri" w:hAnsi="Calibri" w:cs="Calibri"/>
          <w:sz w:val="22"/>
          <w:szCs w:val="22"/>
        </w:rPr>
        <w:t xml:space="preserve">individualmente in proprio, né </w:t>
      </w:r>
      <w:r>
        <w:rPr>
          <w:rFonts w:ascii="Calibri" w:hAnsi="Calibri" w:cs="Calibri"/>
          <w:sz w:val="22"/>
          <w:szCs w:val="22"/>
        </w:rPr>
        <w:t xml:space="preserve">in </w:t>
      </w:r>
      <w:r w:rsidRPr="00EB325E">
        <w:rPr>
          <w:rFonts w:ascii="Calibri" w:hAnsi="Calibri" w:cs="Calibri"/>
          <w:sz w:val="22"/>
          <w:szCs w:val="22"/>
        </w:rPr>
        <w:t xml:space="preserve">raggruppamento temporaneo o consorzio </w:t>
      </w:r>
      <w:r>
        <w:rPr>
          <w:rFonts w:ascii="Calibri" w:hAnsi="Calibri" w:cs="Calibri"/>
          <w:sz w:val="22"/>
          <w:szCs w:val="22"/>
        </w:rPr>
        <w:t>ordinario diverso da quello per il quale assume il ruolo di cooptata, né quale ausiliaria di un operatore economico diverso da quello per il quale assume il medesimo ruolo;</w:t>
      </w:r>
    </w:p>
    <w:p w:rsidR="00076B38" w:rsidRPr="00EB325E" w:rsidRDefault="00076B38" w:rsidP="00273A11">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DICHIARA</w:t>
      </w:r>
      <w:r w:rsidR="007D35D9" w:rsidRPr="00EB325E">
        <w:rPr>
          <w:rFonts w:ascii="Calibri" w:hAnsi="Calibri" w:cs="Calibri"/>
          <w:b/>
          <w:sz w:val="22"/>
          <w:szCs w:val="22"/>
        </w:rPr>
        <w:t xml:space="preserve"> </w:t>
      </w:r>
      <w:r w:rsidR="007D35D9" w:rsidRPr="007D35D9">
        <w:rPr>
          <w:rFonts w:ascii="Calibri" w:hAnsi="Calibri" w:cs="Calibri"/>
          <w:sz w:val="22"/>
          <w:szCs w:val="22"/>
          <w:vertAlign w:val="superscript"/>
        </w:rPr>
        <w:t>(</w:t>
      </w:r>
      <w:r w:rsidR="007D35D9" w:rsidRPr="007D35D9">
        <w:rPr>
          <w:rFonts w:ascii="Calibri" w:hAnsi="Calibri" w:cs="Calibri"/>
          <w:sz w:val="22"/>
          <w:szCs w:val="22"/>
          <w:vertAlign w:val="superscript"/>
        </w:rPr>
        <w:endnoteReference w:id="31"/>
      </w:r>
      <w:r w:rsidR="007D35D9" w:rsidRPr="007D35D9">
        <w:rPr>
          <w:rFonts w:ascii="Calibri" w:hAnsi="Calibri" w:cs="Calibri"/>
          <w:sz w:val="22"/>
          <w:szCs w:val="22"/>
          <w:vertAlign w:val="superscript"/>
        </w:rPr>
        <w:t>)</w:t>
      </w:r>
    </w:p>
    <w:p w:rsidR="00462CB7" w:rsidRPr="00EB325E" w:rsidRDefault="00796AB3" w:rsidP="00F32085">
      <w:pPr>
        <w:pStyle w:val="regolamento"/>
        <w:widowControl/>
        <w:tabs>
          <w:tab w:val="clear" w:pos="-2127"/>
        </w:tabs>
        <w:rPr>
          <w:rFonts w:ascii="Calibri" w:hAnsi="Calibri" w:cs="Calibri"/>
          <w:sz w:val="22"/>
          <w:szCs w:val="22"/>
        </w:rPr>
      </w:pPr>
      <w:r>
        <w:rPr>
          <w:rFonts w:ascii="Calibri" w:hAnsi="Calibri" w:cs="Calibri"/>
          <w:sz w:val="22"/>
          <w:szCs w:val="22"/>
        </w:rPr>
        <w:t>5</w:t>
      </w:r>
      <w:r w:rsidR="000C506A" w:rsidRPr="00EB325E">
        <w:rPr>
          <w:rFonts w:ascii="Calibri" w:hAnsi="Calibri" w:cs="Calibri"/>
          <w:sz w:val="22"/>
          <w:szCs w:val="22"/>
        </w:rPr>
        <w:t>)</w:t>
      </w:r>
      <w:r w:rsidR="000C506A" w:rsidRPr="00EB325E">
        <w:rPr>
          <w:rFonts w:ascii="Calibri" w:hAnsi="Calibri" w:cs="Calibri"/>
          <w:sz w:val="22"/>
          <w:szCs w:val="22"/>
        </w:rPr>
        <w:tab/>
      </w:r>
      <w:r w:rsidR="00F476C8" w:rsidRPr="001A1CDD">
        <w:rPr>
          <w:rFonts w:ascii="Calibri" w:hAnsi="Calibri" w:cs="Calibri"/>
          <w:sz w:val="22"/>
          <w:szCs w:val="22"/>
        </w:rPr>
        <w:t xml:space="preserve">che </w:t>
      </w:r>
      <w:r w:rsidR="00F476C8">
        <w:rPr>
          <w:rFonts w:ascii="Calibri" w:hAnsi="Calibri" w:cs="Calibri"/>
          <w:sz w:val="22"/>
          <w:szCs w:val="22"/>
        </w:rPr>
        <w:t xml:space="preserve">questa </w:t>
      </w:r>
      <w:r w:rsidR="00F476C8" w:rsidRPr="001A1CDD">
        <w:rPr>
          <w:rFonts w:ascii="Calibri" w:hAnsi="Calibri" w:cs="Calibri"/>
          <w:sz w:val="22"/>
          <w:szCs w:val="22"/>
        </w:rPr>
        <w:t xml:space="preserve">impresa </w:t>
      </w:r>
      <w:r w:rsidR="00F32085">
        <w:rPr>
          <w:rFonts w:ascii="Calibri" w:hAnsi="Calibri" w:cs="Calibri"/>
          <w:sz w:val="22"/>
          <w:szCs w:val="22"/>
        </w:rPr>
        <w:t>cooptata</w:t>
      </w:r>
      <w:r w:rsidR="00F476C8">
        <w:rPr>
          <w:rFonts w:ascii="Calibri" w:hAnsi="Calibri" w:cs="Calibri"/>
          <w:sz w:val="22"/>
          <w:szCs w:val="22"/>
        </w:rPr>
        <w:t xml:space="preserve"> </w:t>
      </w:r>
      <w:r w:rsidR="00F476C8" w:rsidRPr="001A1CDD">
        <w:rPr>
          <w:rFonts w:ascii="Calibri" w:hAnsi="Calibri" w:cs="Calibri"/>
          <w:sz w:val="22"/>
          <w:szCs w:val="22"/>
        </w:rPr>
        <w:t xml:space="preserve">è in possesso di attestazione </w:t>
      </w:r>
      <w:proofErr w:type="spellStart"/>
      <w:r w:rsidR="00F476C8" w:rsidRPr="001A1CDD">
        <w:rPr>
          <w:rFonts w:ascii="Calibri" w:hAnsi="Calibri" w:cs="Calibri"/>
          <w:sz w:val="22"/>
          <w:szCs w:val="22"/>
        </w:rPr>
        <w:t>S.O.A.</w:t>
      </w:r>
      <w:proofErr w:type="spellEnd"/>
      <w:r w:rsidR="00F476C8" w:rsidRPr="001A1CDD">
        <w:rPr>
          <w:rFonts w:ascii="Calibri" w:hAnsi="Calibri" w:cs="Calibri"/>
          <w:sz w:val="22"/>
          <w:szCs w:val="22"/>
        </w:rPr>
        <w:t xml:space="preserve"> ai sensi dell’</w:t>
      </w:r>
      <w:r w:rsidR="00F476C8" w:rsidRPr="0015076A">
        <w:rPr>
          <w:rFonts w:ascii="Calibri" w:hAnsi="Calibri" w:cs="Calibri"/>
          <w:sz w:val="22"/>
          <w:szCs w:val="22"/>
        </w:rPr>
        <w:t xml:space="preserve">articolo </w:t>
      </w:r>
      <w:r w:rsidR="00F476C8">
        <w:rPr>
          <w:rFonts w:ascii="Calibri" w:hAnsi="Calibri" w:cs="Calibri"/>
          <w:sz w:val="22"/>
          <w:szCs w:val="22"/>
        </w:rPr>
        <w:t>61</w:t>
      </w:r>
      <w:r w:rsidR="00F476C8" w:rsidRPr="0015076A">
        <w:rPr>
          <w:rFonts w:ascii="Calibri" w:hAnsi="Calibri" w:cs="Calibri"/>
          <w:sz w:val="22"/>
          <w:szCs w:val="22"/>
        </w:rPr>
        <w:t xml:space="preserve"> del </w:t>
      </w:r>
      <w:proofErr w:type="spellStart"/>
      <w:r w:rsidR="00F476C8" w:rsidRPr="0015076A">
        <w:rPr>
          <w:rFonts w:ascii="Calibri" w:hAnsi="Calibri" w:cs="Calibri"/>
          <w:sz w:val="22"/>
          <w:szCs w:val="22"/>
        </w:rPr>
        <w:t>d.P.R.</w:t>
      </w:r>
      <w:proofErr w:type="spellEnd"/>
      <w:r w:rsidR="00F476C8" w:rsidRPr="0015076A">
        <w:rPr>
          <w:rFonts w:ascii="Calibri" w:hAnsi="Calibri" w:cs="Calibri"/>
          <w:sz w:val="22"/>
          <w:szCs w:val="22"/>
        </w:rPr>
        <w:t xml:space="preserve"> n. 207 del 2010</w:t>
      </w:r>
      <w:r w:rsidR="00F476C8" w:rsidRPr="001A1CDD">
        <w:rPr>
          <w:rFonts w:ascii="Calibri" w:hAnsi="Calibri" w:cs="Calibri"/>
          <w:sz w:val="22"/>
          <w:szCs w:val="22"/>
        </w:rPr>
        <w:t>,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62CB7" w:rsidRPr="00EB325E" w:rsidTr="00A732AF">
        <w:trPr>
          <w:cantSplit/>
        </w:trPr>
        <w:tc>
          <w:tcPr>
            <w:tcW w:w="2356" w:type="dxa"/>
            <w:gridSpan w:val="2"/>
            <w:tcBorders>
              <w:top w:val="nil"/>
              <w:left w:val="nil"/>
              <w:bottom w:val="nil"/>
              <w:right w:val="nil"/>
            </w:tcBorders>
          </w:tcPr>
          <w:p w:rsidR="00462CB7" w:rsidRPr="00EB325E" w:rsidRDefault="00462CB7" w:rsidP="00152A95">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 xml:space="preserve">denominazione </w:t>
            </w:r>
            <w:proofErr w:type="spellStart"/>
            <w:r w:rsidRPr="00EB325E">
              <w:rPr>
                <w:rFonts w:ascii="Calibri" w:hAnsi="Calibri" w:cs="Calibri"/>
                <w:sz w:val="22"/>
                <w:szCs w:val="22"/>
                <w:lang w:val="it-IT"/>
              </w:rPr>
              <w:t>S.O.A.</w:t>
            </w:r>
            <w:proofErr w:type="spellEnd"/>
            <w:r w:rsidRPr="00EB325E">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462CB7" w:rsidRPr="00EB325E" w:rsidRDefault="00462CB7" w:rsidP="00152A95">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62CB7" w:rsidRPr="00EB325E" w:rsidRDefault="00462CB7" w:rsidP="00152A95">
            <w:pPr>
              <w:spacing w:line="360" w:lineRule="auto"/>
              <w:jc w:val="center"/>
              <w:rPr>
                <w:rFonts w:ascii="Calibri" w:hAnsi="Calibri" w:cs="Calibri"/>
                <w:sz w:val="22"/>
                <w:szCs w:val="22"/>
              </w:rPr>
            </w:pPr>
            <w:r w:rsidRPr="00EB325E">
              <w:rPr>
                <w:rFonts w:ascii="Calibri" w:hAnsi="Calibri" w:cs="Calibri"/>
                <w:sz w:val="22"/>
                <w:szCs w:val="22"/>
              </w:rPr>
              <w:t xml:space="preserve">attestazione </w:t>
            </w:r>
            <w:proofErr w:type="spellStart"/>
            <w:r w:rsidRPr="00EB325E">
              <w:rPr>
                <w:rFonts w:ascii="Calibri" w:hAnsi="Calibri" w:cs="Calibri"/>
                <w:sz w:val="22"/>
                <w:szCs w:val="22"/>
              </w:rPr>
              <w:t>num</w:t>
            </w:r>
            <w:proofErr w:type="spellEnd"/>
            <w:r w:rsidRPr="00EB325E">
              <w:rPr>
                <w:rFonts w:ascii="Calibri" w:hAnsi="Calibri" w:cs="Calibri"/>
                <w:sz w:val="22"/>
                <w:szCs w:val="22"/>
              </w:rPr>
              <w:t>.:</w:t>
            </w:r>
          </w:p>
        </w:tc>
        <w:tc>
          <w:tcPr>
            <w:tcW w:w="1134" w:type="dxa"/>
            <w:tcBorders>
              <w:top w:val="nil"/>
              <w:left w:val="single" w:sz="4" w:space="0" w:color="auto"/>
              <w:right w:val="single" w:sz="4" w:space="0" w:color="auto"/>
            </w:tcBorders>
          </w:tcPr>
          <w:p w:rsidR="00462CB7" w:rsidRPr="00EB325E" w:rsidRDefault="00462CB7" w:rsidP="00152A95">
            <w:pPr>
              <w:spacing w:line="360" w:lineRule="auto"/>
              <w:jc w:val="both"/>
              <w:rPr>
                <w:rFonts w:ascii="Calibri" w:hAnsi="Calibri" w:cs="Calibri"/>
                <w:sz w:val="22"/>
                <w:szCs w:val="22"/>
              </w:rPr>
            </w:pPr>
          </w:p>
        </w:tc>
      </w:tr>
      <w:tr w:rsidR="00462CB7" w:rsidRPr="00C81321" w:rsidTr="00A732AF">
        <w:trPr>
          <w:cantSplit/>
        </w:trPr>
        <w:tc>
          <w:tcPr>
            <w:tcW w:w="8717" w:type="dxa"/>
            <w:gridSpan w:val="8"/>
            <w:tcBorders>
              <w:top w:val="nil"/>
              <w:left w:val="nil"/>
              <w:bottom w:val="nil"/>
              <w:right w:val="nil"/>
            </w:tcBorders>
          </w:tcPr>
          <w:p w:rsidR="00462CB7" w:rsidRPr="00C81321" w:rsidRDefault="00462CB7" w:rsidP="00152A95">
            <w:pPr>
              <w:jc w:val="both"/>
              <w:rPr>
                <w:rFonts w:ascii="Calibri" w:hAnsi="Calibri" w:cs="Calibri"/>
                <w:sz w:val="10"/>
                <w:szCs w:val="10"/>
              </w:rPr>
            </w:pPr>
          </w:p>
        </w:tc>
      </w:tr>
      <w:tr w:rsidR="000C197B" w:rsidRPr="00EB325E" w:rsidTr="005F7040">
        <w:trPr>
          <w:cantSplit/>
        </w:trPr>
        <w:tc>
          <w:tcPr>
            <w:tcW w:w="1346" w:type="dxa"/>
            <w:tcBorders>
              <w:top w:val="nil"/>
              <w:left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1701" w:type="dxa"/>
            <w:tcBorders>
              <w:top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2410" w:type="dxa"/>
            <w:gridSpan w:val="2"/>
            <w:tcBorders>
              <w:top w:val="nil"/>
              <w:bottom w:val="nil"/>
              <w:right w:val="nil"/>
            </w:tcBorders>
          </w:tcPr>
          <w:p w:rsidR="000C197B" w:rsidRPr="00EB325E" w:rsidRDefault="000C197B" w:rsidP="00152A95">
            <w:pPr>
              <w:spacing w:before="20" w:after="20"/>
              <w:jc w:val="center"/>
              <w:rPr>
                <w:rFonts w:ascii="Calibri" w:hAnsi="Calibri" w:cs="Calibri"/>
                <w:sz w:val="22"/>
                <w:szCs w:val="22"/>
              </w:rPr>
            </w:pPr>
          </w:p>
        </w:tc>
      </w:tr>
    </w:tbl>
    <w:p w:rsidR="00B1199E" w:rsidRPr="00EB325E" w:rsidRDefault="00B1199E" w:rsidP="00B1199E">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92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0"/>
        <w:gridCol w:w="4959"/>
        <w:gridCol w:w="991"/>
        <w:gridCol w:w="2125"/>
      </w:tblGrid>
      <w:tr w:rsidR="006E7D4F" w:rsidTr="006E7D4F">
        <w:trPr>
          <w:cantSplit/>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spacing w:beforeLines="20" w:afterLines="20"/>
              <w:jc w:val="center"/>
              <w:rPr>
                <w:rFonts w:ascii="Calibri" w:hAnsi="Calibri" w:cs="Calibri"/>
                <w:i/>
                <w:sz w:val="22"/>
                <w:szCs w:val="22"/>
              </w:rPr>
            </w:pPr>
            <w:r>
              <w:rPr>
                <w:rFonts w:ascii="Calibri" w:hAnsi="Calibri" w:cs="Calibri"/>
                <w:i/>
                <w:sz w:val="22"/>
                <w:szCs w:val="22"/>
              </w:rPr>
              <w:t>categoria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spacing w:beforeLines="20" w:afterLines="20"/>
              <w:jc w:val="center"/>
              <w:rPr>
                <w:rFonts w:ascii="Calibri" w:hAnsi="Calibri" w:cs="Calibri"/>
                <w:i/>
                <w:sz w:val="22"/>
                <w:szCs w:val="22"/>
              </w:rPr>
            </w:pPr>
            <w:r>
              <w:rPr>
                <w:rFonts w:ascii="Calibri" w:hAnsi="Calibri" w:cs="Calibri"/>
                <w:i/>
                <w:sz w:val="22"/>
                <w:szCs w:val="22"/>
              </w:rPr>
              <w:t>classifica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spacing w:beforeLines="20" w:afterLines="20"/>
              <w:jc w:val="center"/>
              <w:rPr>
                <w:rFonts w:ascii="Calibri" w:hAnsi="Calibri" w:cs="Calibri"/>
                <w:i/>
                <w:sz w:val="22"/>
                <w:szCs w:val="22"/>
              </w:rPr>
            </w:pPr>
            <w:r>
              <w:rPr>
                <w:rFonts w:ascii="Calibri" w:hAnsi="Calibri" w:cs="Calibri"/>
                <w:i/>
                <w:sz w:val="22"/>
                <w:szCs w:val="22"/>
              </w:rPr>
              <w:t>Pari a Euro</w:t>
            </w:r>
          </w:p>
        </w:tc>
      </w:tr>
      <w:tr w:rsidR="006E7D4F" w:rsidTr="006E7D4F">
        <w:trPr>
          <w:cantSplit/>
        </w:trPr>
        <w:tc>
          <w:tcPr>
            <w:tcW w:w="850" w:type="dxa"/>
            <w:tcBorders>
              <w:top w:val="single" w:sz="4" w:space="0" w:color="auto"/>
              <w:left w:val="single" w:sz="4" w:space="0" w:color="auto"/>
              <w:bottom w:val="dotted" w:sz="4" w:space="0" w:color="auto"/>
              <w:right w:val="dotted" w:sz="4" w:space="0" w:color="auto"/>
            </w:tcBorders>
            <w:hideMark/>
          </w:tcPr>
          <w:p w:rsidR="006E7D4F" w:rsidRDefault="006E7D4F" w:rsidP="00B15899">
            <w:pPr>
              <w:spacing w:beforeLines="20" w:afterLines="20"/>
              <w:jc w:val="both"/>
              <w:rPr>
                <w:rFonts w:ascii="Calibri" w:hAnsi="Calibri" w:cs="Calibri"/>
                <w:sz w:val="22"/>
                <w:szCs w:val="22"/>
              </w:rPr>
            </w:pPr>
            <w:r>
              <w:rPr>
                <w:rFonts w:ascii="Calibri" w:hAnsi="Calibri" w:cs="Calibri"/>
                <w:sz w:val="22"/>
                <w:szCs w:val="22"/>
              </w:rPr>
              <w:t>O</w:t>
            </w:r>
          </w:p>
        </w:tc>
        <w:tc>
          <w:tcPr>
            <w:tcW w:w="4962" w:type="dxa"/>
            <w:tcBorders>
              <w:top w:val="single" w:sz="4" w:space="0" w:color="auto"/>
              <w:left w:val="dotted" w:sz="4" w:space="0" w:color="auto"/>
              <w:bottom w:val="dotted" w:sz="4" w:space="0" w:color="auto"/>
              <w:right w:val="single" w:sz="4" w:space="0" w:color="auto"/>
            </w:tcBorders>
            <w:vAlign w:val="center"/>
          </w:tcPr>
          <w:p w:rsidR="006E7D4F" w:rsidRDefault="006E7D4F" w:rsidP="00B15899">
            <w:pPr>
              <w:pStyle w:val="sche3"/>
              <w:widowControl/>
              <w:overflowPunct/>
              <w:autoSpaceDE/>
              <w:adjustRightInd/>
              <w:spacing w:beforeLines="20" w:afterLines="20"/>
              <w:rPr>
                <w:rFonts w:ascii="Calibri" w:hAnsi="Calibri" w:cs="Calibri"/>
                <w:sz w:val="22"/>
                <w:szCs w:val="22"/>
                <w:lang w:val="it-IT"/>
              </w:rPr>
            </w:pPr>
          </w:p>
        </w:tc>
        <w:tc>
          <w:tcPr>
            <w:tcW w:w="992" w:type="dxa"/>
            <w:tcBorders>
              <w:top w:val="single" w:sz="4" w:space="0" w:color="auto"/>
              <w:left w:val="single" w:sz="4" w:space="0" w:color="auto"/>
              <w:bottom w:val="dotted"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c>
          <w:tcPr>
            <w:tcW w:w="2126" w:type="dxa"/>
            <w:tcBorders>
              <w:top w:val="single" w:sz="4" w:space="0" w:color="auto"/>
              <w:left w:val="single" w:sz="4" w:space="0" w:color="auto"/>
              <w:bottom w:val="dotted"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r>
      <w:tr w:rsidR="006E7D4F" w:rsidTr="006E7D4F">
        <w:trPr>
          <w:cantSplit/>
        </w:trPr>
        <w:tc>
          <w:tcPr>
            <w:tcW w:w="850" w:type="dxa"/>
            <w:tcBorders>
              <w:top w:val="dotted" w:sz="4" w:space="0" w:color="auto"/>
              <w:left w:val="single" w:sz="4" w:space="0" w:color="auto"/>
              <w:bottom w:val="dotted" w:sz="4" w:space="0" w:color="auto"/>
              <w:right w:val="dotted" w:sz="4" w:space="0" w:color="auto"/>
            </w:tcBorders>
            <w:hideMark/>
          </w:tcPr>
          <w:p w:rsidR="006E7D4F" w:rsidRDefault="006E7D4F" w:rsidP="00B15899">
            <w:pPr>
              <w:spacing w:beforeLines="20" w:afterLines="20"/>
              <w:jc w:val="both"/>
              <w:rPr>
                <w:rFonts w:ascii="Calibri" w:hAnsi="Calibri" w:cs="Calibri"/>
                <w:sz w:val="22"/>
                <w:szCs w:val="22"/>
              </w:rPr>
            </w:pPr>
            <w:r>
              <w:rPr>
                <w:rFonts w:ascii="Calibri" w:hAnsi="Calibri" w:cs="Calibri"/>
                <w:sz w:val="22"/>
                <w:szCs w:val="22"/>
              </w:rPr>
              <w:t>O</w:t>
            </w:r>
          </w:p>
        </w:tc>
        <w:tc>
          <w:tcPr>
            <w:tcW w:w="4962" w:type="dxa"/>
            <w:tcBorders>
              <w:top w:val="dotted" w:sz="4" w:space="0" w:color="auto"/>
              <w:left w:val="dotted" w:sz="4" w:space="0" w:color="auto"/>
              <w:bottom w:val="dotted" w:sz="4" w:space="0" w:color="auto"/>
              <w:right w:val="single" w:sz="4" w:space="0" w:color="auto"/>
            </w:tcBorders>
            <w:vAlign w:val="center"/>
          </w:tcPr>
          <w:p w:rsidR="006E7D4F" w:rsidRDefault="006E7D4F" w:rsidP="00B15899">
            <w:pPr>
              <w:pStyle w:val="sche3"/>
              <w:widowControl/>
              <w:overflowPunct/>
              <w:autoSpaceDE/>
              <w:adjustRightInd/>
              <w:spacing w:beforeLines="20" w:afterLines="20"/>
              <w:rPr>
                <w:rFonts w:ascii="Calibri" w:hAnsi="Calibri" w:cs="Calibri"/>
                <w:sz w:val="22"/>
                <w:szCs w:val="22"/>
                <w:lang w:val="it-IT"/>
              </w:rPr>
            </w:pPr>
          </w:p>
        </w:tc>
        <w:tc>
          <w:tcPr>
            <w:tcW w:w="992" w:type="dxa"/>
            <w:tcBorders>
              <w:top w:val="dotted" w:sz="4" w:space="0" w:color="auto"/>
              <w:left w:val="single" w:sz="4" w:space="0" w:color="auto"/>
              <w:bottom w:val="dotted"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c>
          <w:tcPr>
            <w:tcW w:w="2126" w:type="dxa"/>
            <w:tcBorders>
              <w:top w:val="dotted" w:sz="4" w:space="0" w:color="auto"/>
              <w:left w:val="single" w:sz="4" w:space="0" w:color="auto"/>
              <w:bottom w:val="dotted"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r>
      <w:tr w:rsidR="006E7D4F" w:rsidTr="006E7D4F">
        <w:trPr>
          <w:cantSplit/>
        </w:trPr>
        <w:tc>
          <w:tcPr>
            <w:tcW w:w="850" w:type="dxa"/>
            <w:tcBorders>
              <w:top w:val="dotted" w:sz="4" w:space="0" w:color="auto"/>
              <w:left w:val="single" w:sz="4" w:space="0" w:color="auto"/>
              <w:bottom w:val="single" w:sz="4" w:space="0" w:color="auto"/>
              <w:right w:val="dotted" w:sz="4" w:space="0" w:color="auto"/>
            </w:tcBorders>
            <w:hideMark/>
          </w:tcPr>
          <w:p w:rsidR="006E7D4F" w:rsidRDefault="006E7D4F" w:rsidP="00B15899">
            <w:pPr>
              <w:spacing w:beforeLines="20" w:afterLines="20"/>
              <w:jc w:val="both"/>
              <w:rPr>
                <w:rFonts w:ascii="Calibri" w:hAnsi="Calibri" w:cs="Calibri"/>
                <w:sz w:val="22"/>
                <w:szCs w:val="22"/>
              </w:rPr>
            </w:pPr>
            <w:r>
              <w:rPr>
                <w:rFonts w:ascii="Calibri" w:hAnsi="Calibri" w:cs="Calibri"/>
                <w:sz w:val="22"/>
                <w:szCs w:val="22"/>
              </w:rPr>
              <w:t>O</w:t>
            </w:r>
          </w:p>
        </w:tc>
        <w:tc>
          <w:tcPr>
            <w:tcW w:w="4962" w:type="dxa"/>
            <w:tcBorders>
              <w:top w:val="dotted" w:sz="4" w:space="0" w:color="auto"/>
              <w:left w:val="dotted" w:sz="4" w:space="0" w:color="auto"/>
              <w:bottom w:val="single" w:sz="4" w:space="0" w:color="auto"/>
              <w:right w:val="single" w:sz="4" w:space="0" w:color="auto"/>
            </w:tcBorders>
            <w:vAlign w:val="center"/>
          </w:tcPr>
          <w:p w:rsidR="006E7D4F" w:rsidRDefault="006E7D4F" w:rsidP="00B15899">
            <w:pPr>
              <w:pStyle w:val="sche3"/>
              <w:widowControl/>
              <w:overflowPunct/>
              <w:autoSpaceDE/>
              <w:adjustRightInd/>
              <w:spacing w:beforeLines="20" w:afterLines="20"/>
              <w:rPr>
                <w:rFonts w:ascii="Calibri" w:hAnsi="Calibri" w:cs="Calibri"/>
                <w:sz w:val="22"/>
                <w:szCs w:val="22"/>
                <w:lang w:val="it-IT"/>
              </w:rPr>
            </w:pPr>
          </w:p>
        </w:tc>
        <w:tc>
          <w:tcPr>
            <w:tcW w:w="992" w:type="dxa"/>
            <w:tcBorders>
              <w:top w:val="dotted" w:sz="4" w:space="0" w:color="auto"/>
              <w:left w:val="single" w:sz="4" w:space="0" w:color="auto"/>
              <w:bottom w:val="single"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c>
          <w:tcPr>
            <w:tcW w:w="2126" w:type="dxa"/>
            <w:tcBorders>
              <w:top w:val="dotted" w:sz="4" w:space="0" w:color="auto"/>
              <w:left w:val="single" w:sz="4" w:space="0" w:color="auto"/>
              <w:bottom w:val="single" w:sz="4" w:space="0" w:color="auto"/>
              <w:right w:val="single" w:sz="4" w:space="0" w:color="auto"/>
            </w:tcBorders>
          </w:tcPr>
          <w:p w:rsidR="006E7D4F" w:rsidRDefault="006E7D4F" w:rsidP="00B15899">
            <w:pPr>
              <w:spacing w:beforeLines="20" w:afterLines="20"/>
              <w:jc w:val="both"/>
              <w:rPr>
                <w:rFonts w:ascii="Calibri" w:hAnsi="Calibri" w:cs="Calibri"/>
                <w:sz w:val="22"/>
                <w:szCs w:val="22"/>
              </w:rPr>
            </w:pPr>
          </w:p>
        </w:tc>
      </w:tr>
    </w:tbl>
    <w:p w:rsidR="006E7D4F" w:rsidRDefault="006E7D4F" w:rsidP="006E7D4F">
      <w:pPr>
        <w:spacing w:before="120" w:after="120"/>
        <w:ind w:left="1276"/>
        <w:rPr>
          <w:rFonts w:ascii="Calibri" w:hAnsi="Calibri" w:cs="Calibri"/>
          <w:sz w:val="22"/>
          <w:szCs w:val="22"/>
        </w:rPr>
      </w:pPr>
      <w:r>
        <w:rPr>
          <w:rFonts w:ascii="Calibri" w:hAnsi="Calibri" w:cs="Calibri"/>
          <w:sz w:val="22"/>
          <w:szCs w:val="22"/>
        </w:rPr>
        <w:t>recante l’indicazione dei seguenti soggetti (persone fisiche):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2409"/>
        <w:gridCol w:w="1559"/>
        <w:gridCol w:w="1560"/>
      </w:tblGrid>
      <w:tr w:rsidR="006E7D4F" w:rsidTr="006E7D4F">
        <w:trPr>
          <w:cantSplit/>
          <w:trHeight w:val="315"/>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widowControl w:val="0"/>
              <w:spacing w:beforeLines="20" w:afterLines="20"/>
              <w:jc w:val="center"/>
              <w:rPr>
                <w:rFonts w:ascii="Calibri" w:hAnsi="Calibri" w:cs="Calibri"/>
                <w:i/>
                <w:sz w:val="22"/>
                <w:szCs w:val="22"/>
              </w:rPr>
            </w:pPr>
            <w:r>
              <w:rPr>
                <w:rFonts w:ascii="Calibri" w:hAnsi="Calibri" w:cs="Calibri"/>
                <w:i/>
                <w:sz w:val="22"/>
                <w:szCs w:val="22"/>
              </w:rPr>
              <w:lastRenderedPageBreak/>
              <w:t>nome e cognome</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widowControl w:val="0"/>
              <w:spacing w:beforeLines="20" w:afterLines="20"/>
              <w:jc w:val="center"/>
              <w:rPr>
                <w:rFonts w:ascii="Calibri" w:hAnsi="Calibri" w:cs="Calibri"/>
                <w:i/>
                <w:sz w:val="22"/>
                <w:szCs w:val="22"/>
              </w:rPr>
            </w:pPr>
            <w:r>
              <w:rPr>
                <w:rFonts w:ascii="Calibri" w:hAnsi="Calibri" w:cs="Calibri"/>
                <w:i/>
                <w:sz w:val="22"/>
                <w:szCs w:val="22"/>
              </w:rPr>
              <w:t>Codice fiscale</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widowControl w:val="0"/>
              <w:spacing w:beforeLines="20" w:afterLines="20"/>
              <w:jc w:val="center"/>
              <w:rPr>
                <w:rFonts w:ascii="Calibri" w:hAnsi="Calibri" w:cs="Calibri"/>
                <w:i/>
                <w:sz w:val="22"/>
                <w:szCs w:val="22"/>
              </w:rPr>
            </w:pPr>
            <w:r>
              <w:rPr>
                <w:rFonts w:ascii="Calibri" w:hAnsi="Calibri" w:cs="Calibri"/>
                <w:i/>
                <w:iCs/>
                <w:sz w:val="22"/>
                <w:szCs w:val="22"/>
              </w:rPr>
              <w:t xml:space="preserve">carica ricoperta </w:t>
            </w:r>
            <w:r>
              <w:rPr>
                <w:rFonts w:ascii="Calibri" w:hAnsi="Calibri" w:cs="Calibri"/>
                <w:sz w:val="22"/>
                <w:szCs w:val="22"/>
                <w:vertAlign w:val="superscript"/>
              </w:rPr>
              <w:t>(</w:t>
            </w:r>
            <w:r>
              <w:rPr>
                <w:rFonts w:ascii="Calibri" w:hAnsi="Calibri" w:cs="Calibri"/>
                <w:sz w:val="22"/>
                <w:szCs w:val="22"/>
                <w:vertAlign w:val="superscript"/>
              </w:rPr>
              <w:endnoteReference w:id="32"/>
            </w:r>
            <w:r>
              <w:rPr>
                <w:rFonts w:ascii="Calibri" w:hAnsi="Calibri" w:cs="Calibri"/>
                <w:sz w:val="22"/>
                <w:szCs w:val="22"/>
                <w:vertAlign w:val="superscript"/>
              </w:rPr>
              <w:t>)</w:t>
            </w:r>
          </w:p>
        </w:tc>
      </w:tr>
      <w:tr w:rsidR="006E7D4F" w:rsidTr="006E7D4F">
        <w:trPr>
          <w:cantSplit/>
          <w:trHeight w:val="3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E7D4F" w:rsidRDefault="006E7D4F">
            <w:pPr>
              <w:rPr>
                <w:rFonts w:ascii="Calibri" w:hAnsi="Calibri" w:cs="Calibri"/>
                <w:i/>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E7D4F" w:rsidRDefault="006E7D4F">
            <w:pPr>
              <w:rPr>
                <w:rFonts w:ascii="Calibri" w:hAnsi="Calibri" w:cs="Calibri"/>
                <w: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widowControl w:val="0"/>
              <w:spacing w:beforeLines="20" w:afterLines="20"/>
              <w:jc w:val="center"/>
              <w:rPr>
                <w:rFonts w:ascii="Calibri" w:hAnsi="Calibri" w:cs="Calibri"/>
                <w:i/>
                <w:iCs/>
                <w:sz w:val="22"/>
                <w:szCs w:val="22"/>
              </w:rPr>
            </w:pPr>
            <w:proofErr w:type="spellStart"/>
            <w:r>
              <w:rPr>
                <w:rFonts w:ascii="Calibri" w:hAnsi="Calibri" w:cs="Calibri"/>
                <w:i/>
                <w:iCs/>
                <w:sz w:val="22"/>
                <w:szCs w:val="22"/>
              </w:rPr>
              <w:t>Rappres</w:t>
            </w:r>
            <w:proofErr w:type="spellEnd"/>
            <w:r>
              <w:rPr>
                <w:rFonts w:ascii="Calibri" w:hAnsi="Calibri" w:cs="Calibri"/>
                <w:i/>
                <w:iCs/>
                <w:sz w:val="22"/>
                <w:szCs w:val="22"/>
              </w:rPr>
              <w:t>. legale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7D4F" w:rsidRDefault="006E7D4F" w:rsidP="00B15899">
            <w:pPr>
              <w:widowControl w:val="0"/>
              <w:spacing w:beforeLines="20" w:afterLines="20"/>
              <w:jc w:val="center"/>
              <w:rPr>
                <w:rFonts w:ascii="Calibri" w:hAnsi="Calibri" w:cs="Calibri"/>
                <w:i/>
                <w:iCs/>
                <w:sz w:val="22"/>
                <w:szCs w:val="22"/>
              </w:rPr>
            </w:pPr>
            <w:proofErr w:type="spellStart"/>
            <w:r>
              <w:rPr>
                <w:rFonts w:ascii="Calibri" w:hAnsi="Calibri" w:cs="Calibri"/>
                <w:i/>
                <w:iCs/>
                <w:sz w:val="22"/>
                <w:szCs w:val="22"/>
              </w:rPr>
              <w:t>Dirett</w:t>
            </w:r>
            <w:proofErr w:type="spellEnd"/>
            <w:r>
              <w:rPr>
                <w:rFonts w:ascii="Calibri" w:hAnsi="Calibri" w:cs="Calibri"/>
                <w:i/>
                <w:iCs/>
                <w:sz w:val="22"/>
                <w:szCs w:val="22"/>
              </w:rPr>
              <w:t>. tecnico</w:t>
            </w:r>
          </w:p>
        </w:tc>
      </w:tr>
      <w:tr w:rsidR="006E7D4F" w:rsidTr="006E7D4F">
        <w:trPr>
          <w:cantSplit/>
        </w:trPr>
        <w:tc>
          <w:tcPr>
            <w:tcW w:w="3544" w:type="dxa"/>
            <w:tcBorders>
              <w:top w:val="single" w:sz="4" w:space="0" w:color="auto"/>
              <w:left w:val="single" w:sz="4" w:space="0" w:color="auto"/>
              <w:bottom w:val="dotted" w:sz="4" w:space="0" w:color="auto"/>
              <w:right w:val="single" w:sz="4" w:space="0" w:color="auto"/>
            </w:tcBorders>
          </w:tcPr>
          <w:p w:rsidR="006E7D4F" w:rsidRDefault="006E7D4F" w:rsidP="00B15899">
            <w:pPr>
              <w:pStyle w:val="sche3"/>
              <w:overflowPunct/>
              <w:autoSpaceDE/>
              <w:adjustRightInd/>
              <w:spacing w:beforeLines="20" w:afterLines="20"/>
              <w:rPr>
                <w:rFonts w:ascii="Calibri" w:hAnsi="Calibri" w:cs="Calibri"/>
                <w:sz w:val="22"/>
                <w:szCs w:val="22"/>
                <w:lang w:val="it-IT"/>
              </w:rPr>
            </w:pPr>
          </w:p>
        </w:tc>
        <w:tc>
          <w:tcPr>
            <w:tcW w:w="2409" w:type="dxa"/>
            <w:tcBorders>
              <w:top w:val="single" w:sz="4" w:space="0" w:color="auto"/>
              <w:left w:val="single" w:sz="4" w:space="0" w:color="auto"/>
              <w:bottom w:val="dotted" w:sz="4" w:space="0" w:color="auto"/>
              <w:right w:val="single" w:sz="4" w:space="0" w:color="auto"/>
            </w:tcBorders>
          </w:tcPr>
          <w:p w:rsidR="006E7D4F" w:rsidRDefault="006E7D4F" w:rsidP="00B15899">
            <w:pPr>
              <w:widowControl w:val="0"/>
              <w:spacing w:beforeLines="20" w:afterLines="20"/>
              <w:jc w:val="both"/>
              <w:rPr>
                <w:rFonts w:ascii="Calibri" w:hAnsi="Calibri" w:cs="Calibri"/>
                <w:sz w:val="22"/>
                <w:szCs w:val="22"/>
              </w:rPr>
            </w:pPr>
          </w:p>
        </w:tc>
        <w:tc>
          <w:tcPr>
            <w:tcW w:w="1559" w:type="dxa"/>
            <w:tcBorders>
              <w:top w:val="single"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sidRPr="00CA04D9">
              <w:rPr>
                <w:rFonts w:ascii="Calibri" w:hAnsi="Calibri" w:cs="Calibri"/>
                <w:sz w:val="22"/>
                <w:szCs w:val="22"/>
              </w:rPr>
              <w:fldChar w:fldCharType="begin">
                <w:ffData>
                  <w:name w:val="Controllo29"/>
                  <w:enabled/>
                  <w:calcOnExit w:val="0"/>
                  <w:checkBox>
                    <w:sizeAuto/>
                    <w:default w:val="0"/>
                  </w:checkBox>
                </w:ffData>
              </w:fldChar>
            </w:r>
            <w:bookmarkStart w:id="2" w:name="Controllo29"/>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2"/>
          </w:p>
        </w:tc>
        <w:tc>
          <w:tcPr>
            <w:tcW w:w="1560" w:type="dxa"/>
            <w:tcBorders>
              <w:top w:val="single"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29"/>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r w:rsidR="006E7D4F" w:rsidTr="006E7D4F">
        <w:trPr>
          <w:cantSplit/>
        </w:trPr>
        <w:tc>
          <w:tcPr>
            <w:tcW w:w="3544" w:type="dxa"/>
            <w:tcBorders>
              <w:top w:val="dotted" w:sz="4" w:space="0" w:color="auto"/>
              <w:left w:val="single" w:sz="4" w:space="0" w:color="auto"/>
              <w:bottom w:val="dotted" w:sz="4" w:space="0" w:color="auto"/>
              <w:right w:val="single" w:sz="4" w:space="0" w:color="auto"/>
            </w:tcBorders>
          </w:tcPr>
          <w:p w:rsidR="006E7D4F" w:rsidRDefault="006E7D4F" w:rsidP="00B15899">
            <w:pPr>
              <w:pStyle w:val="sche3"/>
              <w:overflowPunct/>
              <w:autoSpaceDE/>
              <w:adjustRightInd/>
              <w:spacing w:beforeLines="20" w:afterLines="20"/>
              <w:rPr>
                <w:rFonts w:ascii="Calibri" w:hAnsi="Calibri" w:cs="Calibri"/>
                <w:sz w:val="22"/>
                <w:szCs w:val="22"/>
                <w:lang w:val="it-IT"/>
              </w:rPr>
            </w:pPr>
          </w:p>
        </w:tc>
        <w:tc>
          <w:tcPr>
            <w:tcW w:w="2409" w:type="dxa"/>
            <w:tcBorders>
              <w:top w:val="dotted" w:sz="4" w:space="0" w:color="auto"/>
              <w:left w:val="single" w:sz="4" w:space="0" w:color="auto"/>
              <w:bottom w:val="dotted" w:sz="4" w:space="0" w:color="auto"/>
              <w:right w:val="single" w:sz="4" w:space="0" w:color="auto"/>
            </w:tcBorders>
          </w:tcPr>
          <w:p w:rsidR="006E7D4F" w:rsidRDefault="006E7D4F" w:rsidP="00B15899">
            <w:pPr>
              <w:widowControl w:val="0"/>
              <w:spacing w:beforeLines="20" w:afterLines="20"/>
              <w:jc w:val="both"/>
              <w:rPr>
                <w:rFonts w:ascii="Calibri" w:hAnsi="Calibri" w:cs="Calibri"/>
                <w:sz w:val="22"/>
                <w:szCs w:val="22"/>
              </w:rPr>
            </w:pPr>
          </w:p>
        </w:tc>
        <w:tc>
          <w:tcPr>
            <w:tcW w:w="1559"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sidRPr="00CA04D9">
              <w:rPr>
                <w:rFonts w:ascii="Calibri" w:hAnsi="Calibri" w:cs="Calibri"/>
                <w:sz w:val="22"/>
                <w:szCs w:val="22"/>
              </w:rPr>
              <w:fldChar w:fldCharType="begin">
                <w:ffData>
                  <w:name w:val="Controllo30"/>
                  <w:enabled/>
                  <w:calcOnExit w:val="0"/>
                  <w:checkBox>
                    <w:sizeAuto/>
                    <w:default w:val="0"/>
                  </w:checkBox>
                </w:ffData>
              </w:fldChar>
            </w:r>
            <w:bookmarkStart w:id="3" w:name="Controllo30"/>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3"/>
          </w:p>
        </w:tc>
        <w:tc>
          <w:tcPr>
            <w:tcW w:w="1560"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0"/>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r w:rsidR="006E7D4F" w:rsidTr="006E7D4F">
        <w:trPr>
          <w:cantSplit/>
        </w:trPr>
        <w:tc>
          <w:tcPr>
            <w:tcW w:w="3544" w:type="dxa"/>
            <w:tcBorders>
              <w:top w:val="dotted" w:sz="4" w:space="0" w:color="auto"/>
              <w:left w:val="single" w:sz="4" w:space="0" w:color="auto"/>
              <w:bottom w:val="dotted" w:sz="4" w:space="0" w:color="auto"/>
              <w:right w:val="single" w:sz="4" w:space="0" w:color="auto"/>
            </w:tcBorders>
          </w:tcPr>
          <w:p w:rsidR="006E7D4F" w:rsidRDefault="006E7D4F" w:rsidP="00B15899">
            <w:pPr>
              <w:pStyle w:val="sche3"/>
              <w:overflowPunct/>
              <w:autoSpaceDE/>
              <w:adjustRightInd/>
              <w:spacing w:beforeLines="20" w:afterLines="20"/>
              <w:rPr>
                <w:rFonts w:ascii="Calibri" w:hAnsi="Calibri" w:cs="Calibri"/>
                <w:sz w:val="22"/>
                <w:szCs w:val="22"/>
                <w:lang w:val="it-IT"/>
              </w:rPr>
            </w:pPr>
          </w:p>
        </w:tc>
        <w:tc>
          <w:tcPr>
            <w:tcW w:w="2409" w:type="dxa"/>
            <w:tcBorders>
              <w:top w:val="dotted" w:sz="4" w:space="0" w:color="auto"/>
              <w:left w:val="single" w:sz="4" w:space="0" w:color="auto"/>
              <w:bottom w:val="dotted" w:sz="4" w:space="0" w:color="auto"/>
              <w:right w:val="single" w:sz="4" w:space="0" w:color="auto"/>
            </w:tcBorders>
          </w:tcPr>
          <w:p w:rsidR="006E7D4F" w:rsidRDefault="006E7D4F" w:rsidP="00B15899">
            <w:pPr>
              <w:widowControl w:val="0"/>
              <w:spacing w:beforeLines="20" w:afterLines="20"/>
              <w:jc w:val="both"/>
              <w:rPr>
                <w:rFonts w:ascii="Calibri" w:hAnsi="Calibri" w:cs="Calibri"/>
                <w:sz w:val="22"/>
                <w:szCs w:val="22"/>
              </w:rPr>
            </w:pPr>
          </w:p>
        </w:tc>
        <w:tc>
          <w:tcPr>
            <w:tcW w:w="1559"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sidRPr="00CA04D9">
              <w:rPr>
                <w:rFonts w:ascii="Calibri" w:hAnsi="Calibri" w:cs="Calibri"/>
                <w:sz w:val="22"/>
                <w:szCs w:val="22"/>
              </w:rPr>
              <w:fldChar w:fldCharType="begin">
                <w:ffData>
                  <w:name w:val="Controllo31"/>
                  <w:enabled/>
                  <w:calcOnExit w:val="0"/>
                  <w:checkBox>
                    <w:sizeAuto/>
                    <w:default w:val="0"/>
                  </w:checkBox>
                </w:ffData>
              </w:fldChar>
            </w:r>
            <w:bookmarkStart w:id="4" w:name="Controllo31"/>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4"/>
          </w:p>
        </w:tc>
        <w:tc>
          <w:tcPr>
            <w:tcW w:w="1560"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1"/>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r w:rsidR="006E7D4F" w:rsidTr="006E7D4F">
        <w:trPr>
          <w:cantSplit/>
        </w:trPr>
        <w:tc>
          <w:tcPr>
            <w:tcW w:w="3544" w:type="dxa"/>
            <w:tcBorders>
              <w:top w:val="dotted" w:sz="4" w:space="0" w:color="auto"/>
              <w:left w:val="single" w:sz="4" w:space="0" w:color="auto"/>
              <w:bottom w:val="dotted" w:sz="4" w:space="0" w:color="auto"/>
              <w:right w:val="single" w:sz="4" w:space="0" w:color="auto"/>
            </w:tcBorders>
          </w:tcPr>
          <w:p w:rsidR="006E7D4F" w:rsidRDefault="006E7D4F" w:rsidP="00B15899">
            <w:pPr>
              <w:pStyle w:val="sche3"/>
              <w:overflowPunct/>
              <w:autoSpaceDE/>
              <w:adjustRightInd/>
              <w:spacing w:beforeLines="20" w:afterLines="20"/>
              <w:rPr>
                <w:rFonts w:ascii="Calibri" w:hAnsi="Calibri" w:cs="Calibri"/>
                <w:sz w:val="22"/>
                <w:szCs w:val="22"/>
                <w:lang w:val="it-IT"/>
              </w:rPr>
            </w:pPr>
          </w:p>
        </w:tc>
        <w:tc>
          <w:tcPr>
            <w:tcW w:w="2409" w:type="dxa"/>
            <w:tcBorders>
              <w:top w:val="dotted" w:sz="4" w:space="0" w:color="auto"/>
              <w:left w:val="single" w:sz="4" w:space="0" w:color="auto"/>
              <w:bottom w:val="dotted" w:sz="4" w:space="0" w:color="auto"/>
              <w:right w:val="single" w:sz="4" w:space="0" w:color="auto"/>
            </w:tcBorders>
          </w:tcPr>
          <w:p w:rsidR="006E7D4F" w:rsidRDefault="006E7D4F" w:rsidP="00B15899">
            <w:pPr>
              <w:widowControl w:val="0"/>
              <w:spacing w:beforeLines="20" w:afterLines="20"/>
              <w:jc w:val="both"/>
              <w:rPr>
                <w:rFonts w:ascii="Calibri" w:hAnsi="Calibri" w:cs="Calibri"/>
                <w:sz w:val="22"/>
                <w:szCs w:val="22"/>
              </w:rPr>
            </w:pPr>
          </w:p>
        </w:tc>
        <w:tc>
          <w:tcPr>
            <w:tcW w:w="1559"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sidRPr="00CA04D9">
              <w:rPr>
                <w:rFonts w:ascii="Calibri" w:hAnsi="Calibri" w:cs="Calibri"/>
                <w:sz w:val="22"/>
                <w:szCs w:val="22"/>
              </w:rPr>
              <w:fldChar w:fldCharType="begin">
                <w:ffData>
                  <w:name w:val="Controllo32"/>
                  <w:enabled/>
                  <w:calcOnExit w:val="0"/>
                  <w:checkBox>
                    <w:sizeAuto/>
                    <w:default w:val="0"/>
                  </w:checkBox>
                </w:ffData>
              </w:fldChar>
            </w:r>
            <w:bookmarkStart w:id="5" w:name="Controllo32"/>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5"/>
          </w:p>
        </w:tc>
        <w:tc>
          <w:tcPr>
            <w:tcW w:w="1560" w:type="dxa"/>
            <w:tcBorders>
              <w:top w:val="dotted" w:sz="4" w:space="0" w:color="auto"/>
              <w:left w:val="single" w:sz="4" w:space="0" w:color="auto"/>
              <w:bottom w:val="dotted"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2"/>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r w:rsidR="006E7D4F" w:rsidTr="006E7D4F">
        <w:trPr>
          <w:cantSplit/>
        </w:trPr>
        <w:tc>
          <w:tcPr>
            <w:tcW w:w="3544" w:type="dxa"/>
            <w:tcBorders>
              <w:top w:val="dotted" w:sz="4" w:space="0" w:color="auto"/>
              <w:left w:val="single" w:sz="4" w:space="0" w:color="auto"/>
              <w:bottom w:val="single" w:sz="4" w:space="0" w:color="auto"/>
              <w:right w:val="single" w:sz="4" w:space="0" w:color="auto"/>
            </w:tcBorders>
          </w:tcPr>
          <w:p w:rsidR="006E7D4F" w:rsidRDefault="006E7D4F" w:rsidP="00B15899">
            <w:pPr>
              <w:pStyle w:val="sche3"/>
              <w:overflowPunct/>
              <w:autoSpaceDE/>
              <w:adjustRightInd/>
              <w:spacing w:beforeLines="20" w:afterLines="20"/>
              <w:rPr>
                <w:rFonts w:ascii="Calibri" w:hAnsi="Calibri" w:cs="Calibri"/>
                <w:sz w:val="22"/>
                <w:szCs w:val="22"/>
                <w:lang w:val="it-IT"/>
              </w:rPr>
            </w:pPr>
          </w:p>
        </w:tc>
        <w:tc>
          <w:tcPr>
            <w:tcW w:w="2409" w:type="dxa"/>
            <w:tcBorders>
              <w:top w:val="dotted" w:sz="4" w:space="0" w:color="auto"/>
              <w:left w:val="single" w:sz="4" w:space="0" w:color="auto"/>
              <w:bottom w:val="single" w:sz="4" w:space="0" w:color="auto"/>
              <w:right w:val="single" w:sz="4" w:space="0" w:color="auto"/>
            </w:tcBorders>
          </w:tcPr>
          <w:p w:rsidR="006E7D4F" w:rsidRDefault="006E7D4F" w:rsidP="00B15899">
            <w:pPr>
              <w:widowControl w:val="0"/>
              <w:spacing w:beforeLines="20" w:afterLines="20"/>
              <w:jc w:val="both"/>
              <w:rPr>
                <w:rFonts w:ascii="Calibri" w:hAnsi="Calibri" w:cs="Calibri"/>
                <w:sz w:val="22"/>
                <w:szCs w:val="22"/>
              </w:rPr>
            </w:pPr>
          </w:p>
        </w:tc>
        <w:tc>
          <w:tcPr>
            <w:tcW w:w="1559" w:type="dxa"/>
            <w:tcBorders>
              <w:top w:val="dotted" w:sz="4" w:space="0" w:color="auto"/>
              <w:left w:val="single" w:sz="4" w:space="0" w:color="auto"/>
              <w:bottom w:val="single"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sidRPr="00CA04D9">
              <w:rPr>
                <w:rFonts w:ascii="Calibri" w:hAnsi="Calibri" w:cs="Calibri"/>
                <w:sz w:val="22"/>
                <w:szCs w:val="22"/>
              </w:rPr>
              <w:fldChar w:fldCharType="begin">
                <w:ffData>
                  <w:name w:val="Controllo33"/>
                  <w:enabled/>
                  <w:calcOnExit w:val="0"/>
                  <w:checkBox>
                    <w:sizeAuto/>
                    <w:default w:val="0"/>
                  </w:checkBox>
                </w:ffData>
              </w:fldChar>
            </w:r>
            <w:bookmarkStart w:id="6" w:name="Controllo33"/>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fldChar w:fldCharType="end"/>
            </w:r>
            <w:bookmarkEnd w:id="6"/>
          </w:p>
        </w:tc>
        <w:tc>
          <w:tcPr>
            <w:tcW w:w="1560" w:type="dxa"/>
            <w:tcBorders>
              <w:top w:val="dotted" w:sz="4" w:space="0" w:color="auto"/>
              <w:left w:val="single" w:sz="4" w:space="0" w:color="auto"/>
              <w:bottom w:val="single" w:sz="4" w:space="0" w:color="auto"/>
              <w:right w:val="single" w:sz="4" w:space="0" w:color="auto"/>
            </w:tcBorders>
            <w:vAlign w:val="center"/>
            <w:hideMark/>
          </w:tcPr>
          <w:p w:rsidR="006E7D4F" w:rsidRDefault="00CA04D9" w:rsidP="00B15899">
            <w:pPr>
              <w:widowControl w:val="0"/>
              <w:spacing w:beforeLines="20" w:afterLines="20"/>
              <w:jc w:val="center"/>
              <w:rPr>
                <w:rFonts w:ascii="Calibri" w:hAnsi="Calibri" w:cs="Calibri"/>
                <w:sz w:val="22"/>
                <w:szCs w:val="22"/>
              </w:rPr>
            </w:pPr>
            <w:r>
              <w:rPr>
                <w:rFonts w:ascii="Calibri" w:hAnsi="Calibri" w:cs="Calibri"/>
                <w:sz w:val="22"/>
                <w:szCs w:val="22"/>
              </w:rPr>
              <w:fldChar w:fldCharType="begin">
                <w:ffData>
                  <w:name w:val="Controllo33"/>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r>
    </w:tbl>
    <w:p w:rsidR="006E7D4F" w:rsidRDefault="006E7D4F" w:rsidP="006E7D4F">
      <w:pPr>
        <w:rPr>
          <w:rFonts w:ascii="Calibri" w:hAnsi="Calibri" w:cs="Calibri"/>
          <w:sz w:val="22"/>
          <w:szCs w:val="22"/>
        </w:rPr>
      </w:pPr>
    </w:p>
    <w:p w:rsidR="006E7D4F" w:rsidRPr="00DB2151" w:rsidRDefault="006E7D4F" w:rsidP="006E7D4F">
      <w:pPr>
        <w:pStyle w:val="regolamento"/>
        <w:widowControl/>
        <w:tabs>
          <w:tab w:val="left" w:pos="708"/>
        </w:tabs>
        <w:rPr>
          <w:rFonts w:ascii="Calibri" w:hAnsi="Calibri" w:cs="Calibri"/>
          <w:sz w:val="22"/>
          <w:szCs w:val="22"/>
        </w:rPr>
      </w:pPr>
      <w:r>
        <w:rPr>
          <w:rFonts w:ascii="Calibri" w:hAnsi="Calibri" w:cs="Calibri"/>
          <w:sz w:val="22"/>
          <w:szCs w:val="22"/>
        </w:rPr>
        <w:t>7)</w:t>
      </w:r>
      <w:r>
        <w:rPr>
          <w:rFonts w:ascii="Calibri" w:hAnsi="Calibri" w:cs="Calibri"/>
          <w:sz w:val="22"/>
          <w:szCs w:val="22"/>
        </w:rPr>
        <w:tab/>
        <w:t xml:space="preserve">che il requisito della certificazione del sistema di qualità della serie europea ISO 9001:2008 di cui agli articoli 3, lettera mm), e 63, del </w:t>
      </w:r>
      <w:proofErr w:type="spellStart"/>
      <w:r>
        <w:rPr>
          <w:rFonts w:ascii="Calibri" w:hAnsi="Calibri" w:cs="Calibri"/>
          <w:sz w:val="22"/>
          <w:szCs w:val="22"/>
        </w:rPr>
        <w:t>d.P.R.</w:t>
      </w:r>
      <w:proofErr w:type="spellEnd"/>
      <w:r>
        <w:rPr>
          <w:rFonts w:ascii="Calibri" w:hAnsi="Calibri" w:cs="Calibri"/>
          <w:sz w:val="22"/>
          <w:szCs w:val="22"/>
        </w:rPr>
        <w:t xml:space="preserve"> n. 207 del 2010, richiesto </w:t>
      </w:r>
      <w:r w:rsidR="00DB2151" w:rsidRPr="00DB2151">
        <w:rPr>
          <w:rFonts w:ascii="Calibri" w:hAnsi="Calibri" w:cs="Calibri"/>
          <w:sz w:val="22"/>
          <w:szCs w:val="22"/>
        </w:rPr>
        <w:t>n</w:t>
      </w:r>
      <w:r w:rsidRPr="00DB2151">
        <w:rPr>
          <w:rFonts w:ascii="Calibri" w:hAnsi="Calibri" w:cs="Calibri"/>
          <w:sz w:val="22"/>
          <w:szCs w:val="22"/>
        </w:rPr>
        <w:t>el bando di gara:</w:t>
      </w:r>
    </w:p>
    <w:p w:rsidR="006E7D4F" w:rsidRDefault="006E7D4F" w:rsidP="006E7D4F">
      <w:pPr>
        <w:pStyle w:val="regolamento"/>
        <w:widowControl/>
        <w:tabs>
          <w:tab w:val="left" w:pos="708"/>
        </w:tabs>
        <w:ind w:left="1134" w:hanging="850"/>
        <w:rPr>
          <w:rFonts w:ascii="Calibri" w:hAnsi="Calibri" w:cs="Calibri"/>
          <w:sz w:val="22"/>
          <w:szCs w:val="22"/>
        </w:rPr>
      </w:pPr>
    </w:p>
    <w:p w:rsidR="006E7D4F" w:rsidRDefault="00CA04D9" w:rsidP="006E7D4F">
      <w:pPr>
        <w:pStyle w:val="regolamento"/>
        <w:widowControl/>
        <w:tabs>
          <w:tab w:val="left" w:pos="708"/>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E7D4F">
        <w:rPr>
          <w:rFonts w:ascii="Calibri" w:hAnsi="Calibri" w:cs="Calibri"/>
          <w:sz w:val="22"/>
          <w:szCs w:val="22"/>
        </w:rPr>
        <w:t>- 7.a)</w:t>
      </w:r>
      <w:r w:rsidR="006E7D4F">
        <w:rPr>
          <w:rFonts w:ascii="Calibri" w:hAnsi="Calibri" w:cs="Calibri"/>
          <w:sz w:val="22"/>
          <w:szCs w:val="22"/>
        </w:rPr>
        <w:tab/>
        <w:t xml:space="preserve">è posseduto da questa impresa, come risulta da annotazione in calce all’attestazione </w:t>
      </w:r>
      <w:proofErr w:type="spellStart"/>
      <w:r w:rsidR="006E7D4F">
        <w:rPr>
          <w:rFonts w:ascii="Calibri" w:hAnsi="Calibri" w:cs="Calibri"/>
          <w:sz w:val="22"/>
          <w:szCs w:val="22"/>
        </w:rPr>
        <w:t>S.O.A.</w:t>
      </w:r>
      <w:proofErr w:type="spellEnd"/>
      <w:r w:rsidR="006E7D4F">
        <w:rPr>
          <w:rFonts w:ascii="Calibri" w:hAnsi="Calibri" w:cs="Calibri"/>
          <w:sz w:val="22"/>
          <w:szCs w:val="22"/>
        </w:rPr>
        <w:t xml:space="preserve"> di cui al precedente numero 6);</w:t>
      </w:r>
    </w:p>
    <w:p w:rsidR="006E7D4F" w:rsidRDefault="00CA04D9" w:rsidP="006E7D4F">
      <w:pPr>
        <w:pStyle w:val="regolamento"/>
        <w:widowControl/>
        <w:tabs>
          <w:tab w:val="left" w:pos="708"/>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6E7D4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6E7D4F">
        <w:rPr>
          <w:rFonts w:ascii="Calibri" w:hAnsi="Calibri" w:cs="Calibri"/>
          <w:sz w:val="22"/>
          <w:szCs w:val="22"/>
        </w:rPr>
        <w:t>- 7.b)</w:t>
      </w:r>
      <w:r w:rsidR="006E7D4F">
        <w:rPr>
          <w:rFonts w:ascii="Calibri" w:hAnsi="Calibri" w:cs="Calibri"/>
          <w:sz w:val="22"/>
          <w:szCs w:val="22"/>
        </w:rPr>
        <w:tab/>
        <w:t>può essere omesso, non necessario in quanto questa impresa cooptata assumerà lavori di categorie per le quali è sufficiente l’attestazione SOA in classifica II;</w:t>
      </w:r>
    </w:p>
    <w:p w:rsidR="00A34189" w:rsidRPr="00EB325E" w:rsidRDefault="00A34189" w:rsidP="00A34189">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A34189" w:rsidRPr="00EB325E" w:rsidRDefault="00A34189" w:rsidP="00A34189">
      <w:pPr>
        <w:pStyle w:val="regolamento"/>
        <w:widowControl/>
        <w:tabs>
          <w:tab w:val="left" w:pos="708"/>
        </w:tabs>
        <w:rPr>
          <w:rFonts w:ascii="Calibri" w:hAnsi="Calibri" w:cs="Calibri"/>
          <w:sz w:val="22"/>
          <w:szCs w:val="22"/>
        </w:rPr>
      </w:pPr>
      <w:r>
        <w:rPr>
          <w:rFonts w:ascii="Calibri" w:hAnsi="Calibri" w:cs="Calibri"/>
          <w:sz w:val="22"/>
          <w:szCs w:val="22"/>
        </w:rPr>
        <w:t>8</w:t>
      </w:r>
      <w:r w:rsidRPr="00EB325E">
        <w:rPr>
          <w:rFonts w:ascii="Calibri" w:hAnsi="Calibri" w:cs="Calibri"/>
          <w:sz w:val="22"/>
          <w:szCs w:val="22"/>
        </w:rPr>
        <w:t>)</w:t>
      </w:r>
      <w:r w:rsidRPr="00EB325E">
        <w:rPr>
          <w:rFonts w:ascii="Calibri" w:hAnsi="Calibri" w:cs="Calibri"/>
          <w:sz w:val="22"/>
          <w:szCs w:val="22"/>
        </w:rPr>
        <w:tab/>
        <w:t>ai fini della acquisizione d’ufficio del DURC da parte della Stazione appaltante, che:</w:t>
      </w:r>
    </w:p>
    <w:p w:rsidR="00462CB7" w:rsidRPr="00EB325E" w:rsidRDefault="00462CB7" w:rsidP="00462CB7">
      <w:pPr>
        <w:rPr>
          <w:rFonts w:ascii="Calibri" w:hAnsi="Calibri" w:cs="Calibri"/>
          <w:sz w:val="22"/>
          <w:szCs w:val="22"/>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5"/>
        <w:gridCol w:w="550"/>
        <w:gridCol w:w="442"/>
        <w:gridCol w:w="833"/>
        <w:gridCol w:w="1277"/>
        <w:gridCol w:w="425"/>
        <w:gridCol w:w="1683"/>
        <w:gridCol w:w="1591"/>
        <w:gridCol w:w="425"/>
        <w:gridCol w:w="959"/>
        <w:gridCol w:w="1275"/>
      </w:tblGrid>
      <w:tr w:rsidR="00D03B0D" w:rsidRPr="00EB325E" w:rsidTr="00D03B0D">
        <w:trPr>
          <w:jc w:val="center"/>
        </w:trPr>
        <w:tc>
          <w:tcPr>
            <w:tcW w:w="425" w:type="dxa"/>
            <w:tcBorders>
              <w:top w:val="nil"/>
              <w:left w:val="nil"/>
              <w:bottom w:val="nil"/>
              <w:right w:val="nil"/>
            </w:tcBorders>
            <w:hideMark/>
          </w:tcPr>
          <w:p w:rsidR="00D03B0D" w:rsidRPr="00EB325E" w:rsidRDefault="00CA04D9"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a) -</w:t>
            </w:r>
          </w:p>
        </w:tc>
        <w:tc>
          <w:tcPr>
            <w:tcW w:w="8910" w:type="dxa"/>
            <w:gridSpan w:val="9"/>
            <w:tcBorders>
              <w:top w:val="nil"/>
              <w:left w:val="nil"/>
              <w:bottom w:val="nil"/>
              <w:right w:val="nil"/>
            </w:tcBorders>
            <w:hideMark/>
          </w:tcPr>
          <w:p w:rsidR="00D03B0D" w:rsidRPr="00EB325E" w:rsidRDefault="00D03B0D" w:rsidP="006E5907">
            <w:pPr>
              <w:spacing w:before="20" w:after="20"/>
              <w:jc w:val="both"/>
              <w:rPr>
                <w:rFonts w:ascii="Calibri" w:hAnsi="Calibri" w:cs="Calibri"/>
                <w:sz w:val="22"/>
                <w:szCs w:val="22"/>
              </w:rPr>
            </w:pPr>
            <w:r w:rsidRPr="00EB325E">
              <w:rPr>
                <w:rFonts w:ascii="Calibri" w:hAnsi="Calibri" w:cs="Calibri"/>
                <w:sz w:val="22"/>
                <w:szCs w:val="22"/>
              </w:rPr>
              <w:t xml:space="preserve">ha allegato </w:t>
            </w:r>
            <w:r w:rsidR="006E5907">
              <w:rPr>
                <w:rFonts w:ascii="Calibri" w:hAnsi="Calibri" w:cs="Calibri"/>
                <w:sz w:val="22"/>
                <w:szCs w:val="22"/>
              </w:rPr>
              <w:t xml:space="preserve">copia di un </w:t>
            </w:r>
            <w:r w:rsidRPr="00EB325E">
              <w:rPr>
                <w:rFonts w:ascii="Calibri" w:hAnsi="Calibri" w:cs="Calibri"/>
                <w:sz w:val="22"/>
                <w:szCs w:val="22"/>
              </w:rPr>
              <w:t>DURC</w:t>
            </w:r>
            <w:r w:rsidR="006E5907">
              <w:rPr>
                <w:rFonts w:ascii="Calibri" w:hAnsi="Calibri" w:cs="Calibri"/>
                <w:sz w:val="22"/>
                <w:szCs w:val="22"/>
              </w:rPr>
              <w:t xml:space="preserve"> in proprio possesso</w:t>
            </w:r>
            <w:r w:rsidRPr="00EB325E">
              <w:rPr>
                <w:rFonts w:ascii="Calibri" w:hAnsi="Calibri" w:cs="Calibri"/>
                <w:sz w:val="22"/>
                <w:szCs w:val="22"/>
              </w:rPr>
              <w:t>;</w:t>
            </w:r>
          </w:p>
        </w:tc>
      </w:tr>
      <w:tr w:rsidR="00D03B0D" w:rsidRPr="00EB325E" w:rsidTr="00D03B0D">
        <w:trPr>
          <w:jc w:val="center"/>
        </w:trPr>
        <w:tc>
          <w:tcPr>
            <w:tcW w:w="425" w:type="dxa"/>
            <w:tcBorders>
              <w:top w:val="nil"/>
              <w:left w:val="nil"/>
              <w:bottom w:val="nil"/>
              <w:right w:val="nil"/>
            </w:tcBorders>
            <w:hideMark/>
          </w:tcPr>
          <w:p w:rsidR="00D03B0D" w:rsidRPr="00EB325E" w:rsidRDefault="00CA04D9"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8"/>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b) -</w:t>
            </w: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ha allegato copia cartacea del modello unificato INAIL-INPS-CASSA EDILE compilata nei quadri «A» e «B» con le indicazioni pertinenti;</w:t>
            </w:r>
          </w:p>
        </w:tc>
      </w:tr>
      <w:tr w:rsidR="00D03B0D" w:rsidRPr="00EB325E" w:rsidTr="00D03B0D">
        <w:trPr>
          <w:jc w:val="center"/>
        </w:trPr>
        <w:tc>
          <w:tcPr>
            <w:tcW w:w="425" w:type="dxa"/>
            <w:tcBorders>
              <w:top w:val="nil"/>
              <w:left w:val="nil"/>
              <w:bottom w:val="nil"/>
              <w:right w:val="nil"/>
            </w:tcBorders>
            <w:hideMark/>
          </w:tcPr>
          <w:p w:rsidR="00D03B0D" w:rsidRPr="00EB325E" w:rsidRDefault="00CA04D9" w:rsidP="00D03B0D">
            <w:pPr>
              <w:spacing w:before="40" w:after="40"/>
              <w:jc w:val="both"/>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r w:rsidRPr="00EB325E">
              <w:rPr>
                <w:rFonts w:ascii="Calibri" w:hAnsi="Calibri" w:cs="Calibri"/>
                <w:sz w:val="22"/>
                <w:szCs w:val="22"/>
              </w:rPr>
              <w:t>c) -</w:t>
            </w: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l’impresa applica il contratto collettivo nazionale di lavoro (C.C.N.L.) del settore: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industria</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Piccola Media Impresa</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Cooperazione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Artigianato</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Edile: solo impiegati e tecnici</w:t>
            </w:r>
          </w:p>
        </w:tc>
        <w:tc>
          <w:tcPr>
            <w:tcW w:w="425" w:type="dxa"/>
            <w:tcBorders>
              <w:top w:val="nil"/>
              <w:left w:val="nil"/>
              <w:bottom w:val="nil"/>
              <w:right w:val="nil"/>
            </w:tcBorders>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Altro non edile</w:t>
            </w:r>
          </w:p>
        </w:tc>
      </w:tr>
      <w:tr w:rsidR="00D03B0D" w:rsidRPr="00EB325E" w:rsidTr="00D03B0D">
        <w:trPr>
          <w:jc w:val="center"/>
        </w:trPr>
        <w:tc>
          <w:tcPr>
            <w:tcW w:w="425" w:type="dxa"/>
            <w:tcBorders>
              <w:top w:val="nil"/>
              <w:left w:val="nil"/>
              <w:bottom w:val="nil"/>
              <w:right w:val="nil"/>
            </w:tcBorders>
            <w:hideMark/>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hideMark/>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ind w:left="110" w:hanging="110"/>
              <w:jc w:val="both"/>
              <w:rPr>
                <w:rFonts w:ascii="Calibri" w:hAnsi="Calibri" w:cs="Calibri"/>
                <w:sz w:val="22"/>
                <w:szCs w:val="22"/>
              </w:rPr>
            </w:pPr>
            <w:r w:rsidRPr="00EB325E">
              <w:rPr>
                <w:rFonts w:ascii="Calibri" w:hAnsi="Calibri" w:cs="Calibri"/>
                <w:sz w:val="22"/>
                <w:szCs w:val="22"/>
              </w:rPr>
              <w:tab/>
              <w:t>ha la seguente dimensione aziendale:</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0 a 5</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6 a 15</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16 a 50</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442"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110"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da 50 a 100</w:t>
            </w:r>
          </w:p>
        </w:tc>
        <w:tc>
          <w:tcPr>
            <w:tcW w:w="425" w:type="dxa"/>
            <w:tcBorders>
              <w:top w:val="nil"/>
              <w:left w:val="nil"/>
              <w:bottom w:val="nil"/>
              <w:right w:val="nil"/>
            </w:tcBorders>
            <w:hideMark/>
          </w:tcPr>
          <w:p w:rsidR="00D03B0D" w:rsidRPr="00EB325E" w:rsidRDefault="00CA04D9" w:rsidP="00D03B0D">
            <w:pPr>
              <w:spacing w:before="40" w:after="40"/>
              <w:jc w:val="right"/>
              <w:rPr>
                <w:rFonts w:ascii="Calibri" w:hAnsi="Calibri" w:cs="Calibri"/>
                <w:sz w:val="22"/>
                <w:szCs w:val="22"/>
              </w:rPr>
            </w:pPr>
            <w:r w:rsidRPr="00EB325E">
              <w:rPr>
                <w:rFonts w:ascii="Calibri" w:hAnsi="Calibri" w:cs="Calibri"/>
                <w:sz w:val="22"/>
                <w:szCs w:val="22"/>
              </w:rPr>
              <w:fldChar w:fldCharType="begin">
                <w:ffData>
                  <w:name w:val="Controllo19"/>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3274" w:type="dxa"/>
            <w:gridSpan w:val="2"/>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oltre 100</w:t>
            </w:r>
          </w:p>
        </w:tc>
        <w:tc>
          <w:tcPr>
            <w:tcW w:w="425" w:type="dxa"/>
            <w:tcBorders>
              <w:top w:val="nil"/>
              <w:left w:val="nil"/>
              <w:bottom w:val="nil"/>
              <w:right w:val="nil"/>
            </w:tcBorders>
          </w:tcPr>
          <w:p w:rsidR="00D03B0D" w:rsidRPr="00EB325E" w:rsidRDefault="00CA04D9" w:rsidP="00D03B0D">
            <w:pPr>
              <w:spacing w:before="20" w:after="20"/>
              <w:jc w:val="both"/>
              <w:rPr>
                <w:rFonts w:ascii="Calibri" w:hAnsi="Calibri" w:cs="Calibri"/>
                <w:sz w:val="22"/>
                <w:szCs w:val="22"/>
              </w:rPr>
            </w:pPr>
            <w:r w:rsidRPr="00EB325E">
              <w:rPr>
                <w:rFonts w:ascii="Calibri" w:hAnsi="Calibri" w:cs="Calibri"/>
                <w:sz w:val="22"/>
                <w:szCs w:val="22"/>
              </w:rPr>
              <w:fldChar w:fldCharType="begin">
                <w:ffData>
                  <w:name w:val="Controllo24"/>
                  <w:enabled/>
                  <w:calcOnExit w:val="0"/>
                  <w:checkBox>
                    <w:sizeAuto/>
                    <w:default w:val="0"/>
                  </w:checkBox>
                </w:ffData>
              </w:fldChar>
            </w:r>
            <w:r w:rsidR="00D03B0D" w:rsidRPr="00EB325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EB325E">
              <w:rPr>
                <w:rFonts w:ascii="Calibri" w:hAnsi="Calibri" w:cs="Calibri"/>
                <w:sz w:val="22"/>
                <w:szCs w:val="22"/>
              </w:rPr>
              <w:fldChar w:fldCharType="end"/>
            </w:r>
          </w:p>
        </w:tc>
        <w:tc>
          <w:tcPr>
            <w:tcW w:w="2234" w:type="dxa"/>
            <w:gridSpan w:val="2"/>
            <w:tcBorders>
              <w:top w:val="nil"/>
              <w:left w:val="nil"/>
              <w:bottom w:val="nil"/>
              <w:right w:val="nil"/>
            </w:tcBorders>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numero esatto: _____</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8910" w:type="dxa"/>
            <w:gridSpan w:val="9"/>
            <w:tcBorders>
              <w:top w:val="nil"/>
              <w:left w:val="nil"/>
              <w:bottom w:val="nil"/>
              <w:right w:val="nil"/>
            </w:tcBorders>
            <w:hideMark/>
          </w:tcPr>
          <w:p w:rsidR="00D03B0D" w:rsidRPr="00EB325E" w:rsidRDefault="00D03B0D" w:rsidP="00D03B0D">
            <w:pPr>
              <w:spacing w:before="20" w:after="20"/>
              <w:jc w:val="both"/>
              <w:rPr>
                <w:rFonts w:ascii="Calibri" w:hAnsi="Calibri" w:cs="Calibri"/>
                <w:sz w:val="22"/>
                <w:szCs w:val="22"/>
              </w:rPr>
            </w:pPr>
            <w:r w:rsidRPr="00EB325E">
              <w:rPr>
                <w:rFonts w:ascii="Calibri" w:hAnsi="Calibri" w:cs="Calibri"/>
                <w:sz w:val="22"/>
                <w:szCs w:val="22"/>
              </w:rPr>
              <w:t>ed è iscritta ai seguenti enti previdenziali:</w:t>
            </w: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INAIL:</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ditta: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posizioni assicurative territoriali:</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INPS:</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matricola azienda:</w:t>
            </w:r>
          </w:p>
        </w:tc>
        <w:tc>
          <w:tcPr>
            <w:tcW w:w="1683" w:type="dxa"/>
            <w:tcBorders>
              <w:top w:val="single" w:sz="4" w:space="0" w:color="auto"/>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sede competente: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7635" w:type="dxa"/>
            <w:gridSpan w:val="8"/>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posizione contributiva individuale titolare / soci imprese artigiane:</w:t>
            </w:r>
          </w:p>
        </w:tc>
        <w:tc>
          <w:tcPr>
            <w:tcW w:w="1275" w:type="dxa"/>
            <w:tcBorders>
              <w:top w:val="single" w:sz="4" w:space="0" w:color="auto"/>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r w:rsidR="00D03B0D" w:rsidRPr="00EB325E" w:rsidTr="00D03B0D">
        <w:trPr>
          <w:jc w:val="center"/>
        </w:trPr>
        <w:tc>
          <w:tcPr>
            <w:tcW w:w="425" w:type="dxa"/>
            <w:tcBorders>
              <w:top w:val="nil"/>
              <w:left w:val="nil"/>
              <w:bottom w:val="nil"/>
              <w:right w:val="nil"/>
            </w:tcBorders>
          </w:tcPr>
          <w:p w:rsidR="00D03B0D" w:rsidRPr="00EB325E" w:rsidRDefault="00D03B0D" w:rsidP="00D03B0D">
            <w:pPr>
              <w:spacing w:before="40" w:after="40"/>
              <w:jc w:val="both"/>
              <w:rPr>
                <w:rFonts w:ascii="Calibri" w:hAnsi="Calibri" w:cs="Calibri"/>
                <w:sz w:val="22"/>
                <w:szCs w:val="22"/>
              </w:rPr>
            </w:pPr>
          </w:p>
        </w:tc>
        <w:tc>
          <w:tcPr>
            <w:tcW w:w="550" w:type="dxa"/>
            <w:tcBorders>
              <w:top w:val="nil"/>
              <w:left w:val="nil"/>
              <w:bottom w:val="nil"/>
              <w:right w:val="nil"/>
            </w:tcBorders>
          </w:tcPr>
          <w:p w:rsidR="00D03B0D" w:rsidRPr="00EB325E" w:rsidRDefault="00D03B0D" w:rsidP="00D03B0D">
            <w:pPr>
              <w:spacing w:before="40" w:after="40"/>
              <w:rPr>
                <w:rFonts w:ascii="Calibri" w:hAnsi="Calibri" w:cs="Calibri"/>
                <w:sz w:val="22"/>
                <w:szCs w:val="22"/>
              </w:rPr>
            </w:pPr>
          </w:p>
        </w:tc>
        <w:tc>
          <w:tcPr>
            <w:tcW w:w="1275"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rPr>
                <w:rFonts w:ascii="Calibri" w:hAnsi="Calibri" w:cs="Calibri"/>
                <w:b/>
                <w:sz w:val="22"/>
                <w:szCs w:val="22"/>
              </w:rPr>
            </w:pPr>
            <w:r w:rsidRPr="00EB325E">
              <w:rPr>
                <w:rFonts w:ascii="Calibri" w:hAnsi="Calibri" w:cs="Calibri"/>
                <w:b/>
                <w:sz w:val="22"/>
                <w:szCs w:val="22"/>
              </w:rPr>
              <w:t>Cassa Edile</w:t>
            </w:r>
          </w:p>
        </w:tc>
        <w:tc>
          <w:tcPr>
            <w:tcW w:w="1702" w:type="dxa"/>
            <w:gridSpan w:val="2"/>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20" w:after="20"/>
              <w:jc w:val="right"/>
              <w:rPr>
                <w:rFonts w:ascii="Calibri" w:hAnsi="Calibri" w:cs="Calibri"/>
                <w:sz w:val="22"/>
                <w:szCs w:val="22"/>
              </w:rPr>
            </w:pPr>
            <w:r w:rsidRPr="00EB325E">
              <w:rPr>
                <w:rFonts w:ascii="Calibri" w:hAnsi="Calibri" w:cs="Calibri"/>
                <w:sz w:val="22"/>
                <w:szCs w:val="22"/>
              </w:rPr>
              <w:t>codice impresa:</w:t>
            </w:r>
          </w:p>
        </w:tc>
        <w:tc>
          <w:tcPr>
            <w:tcW w:w="1683" w:type="dxa"/>
            <w:tcBorders>
              <w:top w:val="nil"/>
              <w:left w:val="nil"/>
              <w:bottom w:val="single" w:sz="4" w:space="0" w:color="auto"/>
              <w:right w:val="nil"/>
            </w:tcBorders>
          </w:tcPr>
          <w:p w:rsidR="00D03B0D" w:rsidRPr="00EB325E" w:rsidRDefault="00D03B0D" w:rsidP="00D03B0D">
            <w:pPr>
              <w:spacing w:before="40" w:after="40"/>
              <w:jc w:val="right"/>
              <w:rPr>
                <w:rFonts w:ascii="Calibri" w:hAnsi="Calibri" w:cs="Calibri"/>
                <w:sz w:val="22"/>
                <w:szCs w:val="22"/>
              </w:rPr>
            </w:pPr>
          </w:p>
        </w:tc>
        <w:tc>
          <w:tcPr>
            <w:tcW w:w="2975" w:type="dxa"/>
            <w:gridSpan w:val="3"/>
            <w:tcBorders>
              <w:top w:val="nil"/>
              <w:left w:val="nil"/>
              <w:bottom w:val="nil"/>
              <w:right w:val="nil"/>
            </w:tcBorders>
            <w:tcMar>
              <w:top w:w="0" w:type="dxa"/>
              <w:left w:w="28" w:type="dxa"/>
              <w:bottom w:w="0" w:type="dxa"/>
              <w:right w:w="28" w:type="dxa"/>
            </w:tcMar>
            <w:hideMark/>
          </w:tcPr>
          <w:p w:rsidR="00D03B0D" w:rsidRPr="00EB325E" w:rsidRDefault="00D03B0D" w:rsidP="00D03B0D">
            <w:pPr>
              <w:spacing w:before="40" w:after="40"/>
              <w:jc w:val="right"/>
              <w:rPr>
                <w:rFonts w:ascii="Calibri" w:hAnsi="Calibri" w:cs="Calibri"/>
                <w:sz w:val="22"/>
                <w:szCs w:val="22"/>
              </w:rPr>
            </w:pPr>
            <w:r w:rsidRPr="00EB325E">
              <w:rPr>
                <w:rFonts w:ascii="Calibri" w:hAnsi="Calibri" w:cs="Calibri"/>
                <w:sz w:val="22"/>
                <w:szCs w:val="22"/>
              </w:rPr>
              <w:t>codice cassa:</w:t>
            </w:r>
          </w:p>
        </w:tc>
        <w:tc>
          <w:tcPr>
            <w:tcW w:w="1275" w:type="dxa"/>
            <w:tcBorders>
              <w:top w:val="nil"/>
              <w:left w:val="nil"/>
              <w:bottom w:val="single" w:sz="4" w:space="0" w:color="auto"/>
              <w:right w:val="nil"/>
            </w:tcBorders>
          </w:tcPr>
          <w:p w:rsidR="00D03B0D" w:rsidRPr="00EB325E" w:rsidRDefault="00D03B0D" w:rsidP="00D03B0D">
            <w:pPr>
              <w:spacing w:before="20" w:after="20"/>
              <w:jc w:val="both"/>
              <w:rPr>
                <w:rFonts w:ascii="Calibri" w:hAnsi="Calibri" w:cs="Calibri"/>
                <w:sz w:val="22"/>
                <w:szCs w:val="22"/>
              </w:rPr>
            </w:pPr>
          </w:p>
        </w:tc>
      </w:tr>
    </w:tbl>
    <w:p w:rsidR="005830F2" w:rsidRPr="00EB325E" w:rsidRDefault="005830F2"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w:t>
      </w:r>
      <w:r w:rsidR="00753AC5" w:rsidRPr="00EB325E">
        <w:rPr>
          <w:rFonts w:ascii="Calibri" w:hAnsi="Calibri" w:cs="Calibri"/>
          <w:sz w:val="22"/>
          <w:szCs w:val="22"/>
        </w:rPr>
        <w:t>3)</w:t>
      </w:r>
      <w:r w:rsidRPr="00EB325E">
        <w:rPr>
          <w:rFonts w:ascii="Calibri" w:hAnsi="Calibri" w:cs="Calibri"/>
          <w:sz w:val="22"/>
          <w:szCs w:val="22"/>
        </w:rPr>
        <w:t xml:space="preserv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sidRPr="00EB325E">
        <w:rPr>
          <w:rFonts w:ascii="Calibri" w:hAnsi="Calibri" w:cs="Calibri"/>
          <w:sz w:val="22"/>
          <w:szCs w:val="22"/>
        </w:rPr>
        <w:t>controinteressati</w:t>
      </w:r>
      <w:proofErr w:type="spellEnd"/>
      <w:r w:rsidRPr="00EB325E">
        <w:rPr>
          <w:rFonts w:ascii="Calibri" w:hAnsi="Calibri" w:cs="Calibri"/>
          <w:sz w:val="22"/>
          <w:szCs w:val="22"/>
        </w:rPr>
        <w:t xml:space="preserve"> che ne facciano legittima e motivata richiesta. In ogni caso ha preso pienamente atto delle informazioni circa la tutela dei dati riportate alla Parte terza, Capo 3, lettera d), del disciplinare di gara.</w:t>
      </w:r>
    </w:p>
    <w:p w:rsidR="00A22F0E" w:rsidRPr="00EB325E" w:rsidRDefault="00A22F0E" w:rsidP="00A22F0E">
      <w:pPr>
        <w:pStyle w:val="sche3"/>
        <w:widowControl/>
        <w:overflowPunct/>
        <w:autoSpaceDE/>
        <w:adjustRightInd/>
        <w:rPr>
          <w:rFonts w:ascii="Calibri" w:hAnsi="Calibri" w:cs="Calibri"/>
          <w:sz w:val="22"/>
          <w:szCs w:val="22"/>
          <w:lang w:val="it-IT"/>
        </w:rPr>
      </w:pPr>
      <w:r w:rsidRPr="00EB325E">
        <w:rPr>
          <w:rFonts w:ascii="Calibri" w:hAnsi="Calibri" w:cs="Calibri"/>
          <w:sz w:val="22"/>
          <w:szCs w:val="22"/>
          <w:lang w:val="it-IT"/>
        </w:rPr>
        <w:t xml:space="preserve">Ai sensi degli articoli 38 e 47, comma 1,  del </w:t>
      </w:r>
      <w:proofErr w:type="spellStart"/>
      <w:r w:rsidRPr="00EB325E">
        <w:rPr>
          <w:rFonts w:ascii="Calibri" w:hAnsi="Calibri" w:cs="Calibri"/>
          <w:sz w:val="22"/>
          <w:szCs w:val="22"/>
          <w:lang w:val="it-IT"/>
        </w:rPr>
        <w:t>d.P.R.</w:t>
      </w:r>
      <w:proofErr w:type="spellEnd"/>
      <w:r w:rsidRPr="00EB325E">
        <w:rPr>
          <w:rFonts w:ascii="Calibri" w:hAnsi="Calibri" w:cs="Calibri"/>
          <w:sz w:val="22"/>
          <w:szCs w:val="22"/>
          <w:lang w:val="it-IT"/>
        </w:rPr>
        <w:t xml:space="preserve"> n. 445 del 2000, il sottoscritto allega fotocopia di un proprio documento di riconoscimento in corso di validità.</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5830F2" w:rsidRPr="00EB325E" w:rsidRDefault="005830F2" w:rsidP="005830F2">
      <w:pPr>
        <w:pStyle w:val="NormaleWeb"/>
        <w:widowControl w:val="0"/>
        <w:spacing w:before="120" w:beforeAutospacing="0" w:after="120" w:afterAutospacing="0" w:line="240" w:lineRule="atLeast"/>
        <w:jc w:val="both"/>
        <w:rPr>
          <w:rFonts w:ascii="Calibri" w:hAnsi="Calibri" w:cs="Calibri"/>
          <w:bCs/>
          <w:i/>
          <w:iCs/>
          <w:sz w:val="22"/>
          <w:szCs w:val="22"/>
        </w:rPr>
      </w:pPr>
      <w:r w:rsidRPr="00EB325E">
        <w:rPr>
          <w:rFonts w:ascii="Calibri" w:hAnsi="Calibri" w:cs="Calibri"/>
          <w:sz w:val="22"/>
          <w:szCs w:val="22"/>
        </w:rPr>
        <w:lastRenderedPageBreak/>
        <w:t xml:space="preserve">Ai sensi degli articoli 75 e 76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A22F0E" w:rsidRPr="00EB325E">
        <w:rPr>
          <w:rFonts w:ascii="Calibri" w:hAnsi="Calibri" w:cs="Calibri"/>
          <w:sz w:val="22"/>
          <w:szCs w:val="22"/>
        </w:rPr>
        <w:t>1</w:t>
      </w:r>
      <w:r w:rsidRPr="00EB325E">
        <w:rPr>
          <w:rFonts w:ascii="Calibri" w:hAnsi="Calibri" w:cs="Calibri"/>
          <w:sz w:val="22"/>
          <w:szCs w:val="22"/>
        </w:rPr>
        <w:t>_.</w:t>
      </w:r>
    </w:p>
    <w:p w:rsidR="00A04A96" w:rsidRPr="00EB325E" w:rsidRDefault="00A04A96" w:rsidP="00A04A96">
      <w:pPr>
        <w:spacing w:before="60" w:after="60"/>
        <w:rPr>
          <w:rFonts w:ascii="Calibri" w:hAnsi="Calibri" w:cs="Calibri"/>
          <w:b/>
          <w:bCs/>
          <w:sz w:val="22"/>
          <w:szCs w:val="22"/>
        </w:rPr>
      </w:pPr>
    </w:p>
    <w:p w:rsidR="00A04A96" w:rsidRPr="00EB325E" w:rsidRDefault="00A04A96" w:rsidP="00F32085">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 xml:space="preserve">la ditta/impresa </w:t>
      </w:r>
      <w:r w:rsidR="00F32085">
        <w:rPr>
          <w:rFonts w:ascii="Calibri" w:hAnsi="Calibri" w:cs="Calibri"/>
          <w:iCs/>
          <w:sz w:val="22"/>
          <w:szCs w:val="22"/>
        </w:rPr>
        <w:t>cooptata</w:t>
      </w:r>
      <w:r w:rsidRPr="00EB325E">
        <w:rPr>
          <w:rFonts w:ascii="Calibri" w:hAnsi="Calibri" w:cs="Calibri"/>
          <w:iCs/>
          <w:sz w:val="22"/>
          <w:szCs w:val="22"/>
        </w:rPr>
        <w:t xml:space="preserve">) </w:t>
      </w:r>
      <w:r w:rsidRPr="00EB325E">
        <w:rPr>
          <w:rFonts w:ascii="Calibri" w:hAnsi="Calibri" w:cs="Calibri"/>
          <w:iCs/>
          <w:sz w:val="22"/>
          <w:szCs w:val="22"/>
          <w:vertAlign w:val="superscript"/>
        </w:rPr>
        <w:t>(</w:t>
      </w:r>
      <w:r w:rsidRPr="00EB325E">
        <w:rPr>
          <w:rStyle w:val="Rimandonotadichiusura"/>
          <w:rFonts w:ascii="Calibri" w:hAnsi="Calibri" w:cs="Calibri"/>
          <w:iCs/>
          <w:sz w:val="22"/>
          <w:szCs w:val="22"/>
        </w:rPr>
        <w:endnoteReference w:id="33"/>
      </w:r>
      <w:r w:rsidRPr="00EB325E">
        <w:rPr>
          <w:rFonts w:ascii="Calibri" w:hAnsi="Calibri" w:cs="Calibri"/>
          <w:iCs/>
          <w:sz w:val="22"/>
          <w:szCs w:val="22"/>
          <w:vertAlign w:val="superscript"/>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Default="00117C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337859" w:rsidRDefault="00337859"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Default="00DB2151" w:rsidP="00346D23">
      <w:pPr>
        <w:ind w:left="426" w:hanging="426"/>
        <w:jc w:val="center"/>
        <w:rPr>
          <w:rFonts w:ascii="Calibri" w:hAnsi="Calibri" w:cs="Calibri"/>
          <w:sz w:val="22"/>
          <w:szCs w:val="22"/>
        </w:rPr>
      </w:pPr>
    </w:p>
    <w:p w:rsidR="00DB2151" w:rsidRPr="00EB325E" w:rsidRDefault="00DB2151" w:rsidP="00346D23">
      <w:pPr>
        <w:ind w:left="426" w:hanging="426"/>
        <w:jc w:val="center"/>
        <w:rPr>
          <w:rFonts w:ascii="Calibri" w:hAnsi="Calibri" w:cs="Calibri"/>
          <w:sz w:val="22"/>
          <w:szCs w:val="22"/>
        </w:rPr>
      </w:pPr>
    </w:p>
    <w:p w:rsidR="003658ED" w:rsidRPr="00EB325E" w:rsidRDefault="003658ED" w:rsidP="00346D23">
      <w:pPr>
        <w:ind w:left="426" w:hanging="426"/>
        <w:jc w:val="center"/>
        <w:rPr>
          <w:rFonts w:ascii="Calibri" w:hAnsi="Calibri" w:cs="Calibri"/>
          <w:sz w:val="22"/>
          <w:szCs w:val="22"/>
        </w:rPr>
      </w:pPr>
    </w:p>
    <w:sectPr w:rsidR="003658ED" w:rsidRPr="00EB325E" w:rsidSect="00F06DA7">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53" w:rsidRDefault="00736353">
      <w:r>
        <w:separator/>
      </w:r>
    </w:p>
  </w:endnote>
  <w:endnote w:type="continuationSeparator" w:id="0">
    <w:p w:rsidR="00736353" w:rsidRDefault="00736353">
      <w:r>
        <w:continuationSeparator/>
      </w:r>
    </w:p>
  </w:endnote>
  <w:endnote w:id="1">
    <w:p w:rsidR="00B15899" w:rsidRPr="00477FED" w:rsidRDefault="00B15899"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B15899" w:rsidRDefault="00B15899" w:rsidP="00FC7516">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3">
    <w:p w:rsidR="00B15899" w:rsidRDefault="00B15899"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B15899" w:rsidRDefault="00B15899"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B15899" w:rsidRDefault="00B15899"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B15899" w:rsidRDefault="00B15899"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B15899" w:rsidRDefault="00B15899"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8">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9">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0">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1">
    <w:p w:rsidR="00B15899" w:rsidRPr="00DB2151" w:rsidRDefault="00B15899" w:rsidP="00070939">
      <w:pPr>
        <w:pStyle w:val="Testonotadichiusura"/>
        <w:ind w:left="284" w:hanging="284"/>
        <w:jc w:val="both"/>
        <w:rPr>
          <w:rFonts w:ascii="Calibri" w:hAnsi="Calibri" w:cs="Calibri"/>
          <w:i/>
          <w:iCs/>
          <w:sz w:val="22"/>
          <w:szCs w:val="22"/>
        </w:rPr>
      </w:pPr>
      <w:r>
        <w:rPr>
          <w:rStyle w:val="Rimandonotadichiusura"/>
          <w:rFonts w:ascii="Calibri" w:hAnsi="Calibri" w:cs="Calibri"/>
          <w:i/>
          <w:iCs/>
          <w:sz w:val="22"/>
          <w:szCs w:val="22"/>
        </w:rPr>
        <w:endnoteRef/>
      </w:r>
      <w:r>
        <w:rPr>
          <w:rStyle w:val="Rimandonotadichiusura"/>
          <w:rFonts w:ascii="Calibri" w:hAnsi="Calibri" w:cs="Calibri"/>
          <w:sz w:val="22"/>
          <w:szCs w:val="22"/>
        </w:rPr>
        <w:t xml:space="preserve"> </w:t>
      </w:r>
      <w:r>
        <w:rPr>
          <w:rStyle w:val="Rimandonotadichiusura"/>
          <w:rFonts w:ascii="Calibri" w:hAnsi="Calibri" w:cs="Calibri"/>
          <w:sz w:val="22"/>
          <w:szCs w:val="22"/>
        </w:rPr>
        <w:tab/>
      </w:r>
      <w:r w:rsidRPr="00DB2151">
        <w:rPr>
          <w:rFonts w:ascii="Calibri" w:hAnsi="Calibri" w:cs="Calibri"/>
          <w:i/>
          <w:iCs/>
          <w:sz w:val="22"/>
          <w:szCs w:val="22"/>
        </w:rPr>
        <w:t xml:space="preserve">Ai fini della dichiarazione (e per non incorrere nell’esclusione per falsa dichiarazione) si devono dichiarare tutte le sentenze e tutti i decreti penali di condanna passati in giudicato nonché le sentenze di applicazione della pena su richiesta  ai sensi dell’art. 444 del </w:t>
      </w:r>
      <w:proofErr w:type="spellStart"/>
      <w:r w:rsidRPr="00DB2151">
        <w:rPr>
          <w:rFonts w:ascii="Calibri" w:hAnsi="Calibri" w:cs="Calibri"/>
          <w:i/>
          <w:iCs/>
          <w:sz w:val="22"/>
          <w:szCs w:val="22"/>
        </w:rPr>
        <w:t>c.p.p.</w:t>
      </w:r>
      <w:proofErr w:type="spellEnd"/>
      <w:r w:rsidRPr="00DB2151">
        <w:rPr>
          <w:rFonts w:ascii="Calibri" w:hAnsi="Calibri" w:cs="Calibri"/>
          <w:i/>
          <w:iCs/>
          <w:sz w:val="22"/>
          <w:szCs w:val="22"/>
        </w:rPr>
        <w:t xml:space="preserve"> (“patteggiamenti”), compresi i casi in cui siano stati concessi i benefici della “sospensione della pena” e/o della “non menzione” ai sensi dell’art. 175 c.p.; quindi non solo le condanne che a giudizio del concorrente possono considerarsi “reati gravi che incidono sulla moralità professionale”, perché tale valutazione spetta esclusivamente alla stazione appaltante, titolare  del proprio apprezzamento circa l’attinenza dei reati stessi con la sfera della “moralità professionale”. Si fa presente anche che nel certificato del Casellario giudiziale rilasciato ai soggetti privati interessati, non compaiono le sentenze di applicazione della pena su richiesta ai sensi degli artt. 444 e 445 </w:t>
      </w:r>
      <w:proofErr w:type="spellStart"/>
      <w:r w:rsidRPr="00DB2151">
        <w:rPr>
          <w:rFonts w:ascii="Calibri" w:hAnsi="Calibri" w:cs="Calibri"/>
          <w:i/>
          <w:iCs/>
          <w:sz w:val="22"/>
          <w:szCs w:val="22"/>
        </w:rPr>
        <w:t>c.p.p.</w:t>
      </w:r>
      <w:proofErr w:type="spellEnd"/>
      <w:r w:rsidRPr="00DB2151">
        <w:rPr>
          <w:rFonts w:ascii="Calibri" w:hAnsi="Calibri" w:cs="Calibri"/>
          <w:i/>
          <w:iCs/>
          <w:sz w:val="22"/>
          <w:szCs w:val="22"/>
        </w:rPr>
        <w:t>, i decreti penali di condanna, le condanne per le quali è stato concesso il beneficio della “non menzione” ai sensi dell’art. 175 c.p. e le condanne per contravvenzioni punibili con la sola pena pecuniaria dell’ammenda, che, invece, è obbligatorio dichiarare a pena di esclusione; pertanto la produzione in sede di offerta del certificato del Casellario giudiziale, stante detta intrinseca incompletezza non è idonea a surrogare l’obbligo di rendere la dichiarazione sostitutiva che, pertanto, deve essere sempre prodotta</w:t>
      </w:r>
      <w:r>
        <w:rPr>
          <w:rFonts w:ascii="Calibri" w:hAnsi="Calibri" w:cs="Calibri"/>
          <w:i/>
          <w:iCs/>
          <w:sz w:val="22"/>
          <w:szCs w:val="22"/>
        </w:rPr>
        <w:t xml:space="preserve">; </w:t>
      </w:r>
      <w:r w:rsidRPr="00DB2151">
        <w:rPr>
          <w:rFonts w:ascii="Calibri" w:hAnsi="Calibri" w:cs="Calibri"/>
          <w:i/>
          <w:iCs/>
          <w:sz w:val="22"/>
          <w:szCs w:val="22"/>
        </w:rPr>
        <w:t xml:space="preserve">nei casi di incertezza si consiglia all’interessato di effettuare presso il competente Ufficio del Casellario Giudiziale una semplice “visura” (art. 33 </w:t>
      </w:r>
      <w:proofErr w:type="spellStart"/>
      <w:r w:rsidRPr="00DB2151">
        <w:rPr>
          <w:rFonts w:ascii="Calibri" w:hAnsi="Calibri" w:cs="Calibri"/>
          <w:i/>
          <w:iCs/>
          <w:sz w:val="22"/>
          <w:szCs w:val="22"/>
        </w:rPr>
        <w:t>d.P.R.</w:t>
      </w:r>
      <w:proofErr w:type="spellEnd"/>
      <w:r w:rsidRPr="00DB2151">
        <w:rPr>
          <w:rFonts w:ascii="Calibri" w:hAnsi="Calibri" w:cs="Calibri"/>
          <w:i/>
          <w:iCs/>
          <w:sz w:val="22"/>
          <w:szCs w:val="22"/>
        </w:rPr>
        <w:t xml:space="preserve"> n. 313 del 2002), con la quale anche il soggetto interessato può prendere visione di tutti i propri eventuali precedenti penali, senza le limitazioni sopra ricordate. Non è necessario dichiarare l’eventuale esistenza di condanne per le quali è intervenuta la riabilitazione ai sensi dell'art. 178 c.p. o l'estinzione del reato, oppure la revoca, sempre che</w:t>
      </w:r>
      <w:r>
        <w:rPr>
          <w:rFonts w:ascii="Calibri" w:hAnsi="Calibri" w:cs="Calibri"/>
          <w:i/>
          <w:iCs/>
          <w:sz w:val="22"/>
          <w:szCs w:val="22"/>
        </w:rPr>
        <w:t xml:space="preserve"> la riabilitazione, </w:t>
      </w:r>
      <w:r w:rsidRPr="00DB2151">
        <w:rPr>
          <w:rFonts w:ascii="Calibri" w:hAnsi="Calibri" w:cs="Calibri"/>
          <w:i/>
          <w:iCs/>
          <w:sz w:val="22"/>
          <w:szCs w:val="22"/>
        </w:rPr>
        <w:t>l’estinzione o la revoca sia stata dichiarata con provvedimento dell</w:t>
      </w:r>
      <w:r>
        <w:rPr>
          <w:rFonts w:ascii="Calibri" w:hAnsi="Calibri" w:cs="Calibri"/>
          <w:i/>
          <w:iCs/>
          <w:sz w:val="22"/>
          <w:szCs w:val="22"/>
        </w:rPr>
        <w:t>’</w:t>
      </w:r>
      <w:r w:rsidRPr="00DB2151">
        <w:rPr>
          <w:rFonts w:ascii="Calibri" w:hAnsi="Calibri" w:cs="Calibri"/>
          <w:i/>
          <w:iCs/>
          <w:sz w:val="22"/>
          <w:szCs w:val="22"/>
        </w:rPr>
        <w:t>autorità giudiziaria. Non è necessario dichiarare i reati depenalizzati.</w:t>
      </w:r>
    </w:p>
  </w:endnote>
  <w:endnote w:id="12">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3">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4">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5">
    <w:p w:rsidR="00B15899" w:rsidRDefault="00B15899" w:rsidP="00070939">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6">
    <w:p w:rsidR="00B15899" w:rsidRDefault="00B15899" w:rsidP="00433A51">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7">
    <w:p w:rsidR="00B15899" w:rsidRPr="00606A4D" w:rsidRDefault="00B15899" w:rsidP="00A77898">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18">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19">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20">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1">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2">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3">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4">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5">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6">
    <w:p w:rsidR="00B15899" w:rsidRPr="00477FED" w:rsidRDefault="00B15899"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7">
    <w:p w:rsidR="00B15899" w:rsidRPr="00477FED" w:rsidRDefault="00B15899"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28">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29">
    <w:p w:rsidR="00B15899" w:rsidRPr="00477FED" w:rsidRDefault="00B15899"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0">
    <w:p w:rsidR="00B15899" w:rsidRPr="00477FED" w:rsidRDefault="00B15899"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477FED">
        <w:rPr>
          <w:rFonts w:ascii="Calibri" w:hAnsi="Calibri" w:cs="Calibri"/>
          <w:i/>
          <w:iCs/>
          <w:sz w:val="22"/>
        </w:rPr>
        <w:t>d.P.R.</w:t>
      </w:r>
      <w:proofErr w:type="spellEnd"/>
      <w:r w:rsidRPr="00477FED">
        <w:rPr>
          <w:rFonts w:ascii="Calibri" w:hAnsi="Calibri" w:cs="Calibri"/>
          <w:i/>
          <w:iCs/>
          <w:sz w:val="22"/>
        </w:rPr>
        <w:t xml:space="preserve"> n. 445/2000, produca una dichiarazione sostitutiva dell’atto di notorietà “</w:t>
      </w:r>
      <w:r w:rsidRPr="00477FED">
        <w:rPr>
          <w:rFonts w:ascii="Calibri" w:hAnsi="Calibri" w:cs="Calibri"/>
          <w:i/>
          <w:iCs/>
          <w:sz w:val="22"/>
          <w:u w:val="single"/>
        </w:rPr>
        <w:t>per quanto a propria conoscenza</w:t>
      </w:r>
      <w:r w:rsidRPr="00477FED">
        <w:rPr>
          <w:rFonts w:ascii="Calibri" w:hAnsi="Calibri" w:cs="Calibri"/>
          <w:i/>
          <w:iCs/>
          <w:sz w:val="22"/>
        </w:rPr>
        <w:t>”, specificando le circostanze che rendono impossibile (ad esempio, in caso di decesso) o eccessivamente gravosa (ad esempio, in caso di irreperibilità o immotivato rifiuto) la produzione della dichiarazione da parte dei soggetti interessati”.</w:t>
      </w:r>
    </w:p>
  </w:endnote>
  <w:endnote w:id="31">
    <w:p w:rsidR="00B15899" w:rsidRPr="00477FED" w:rsidRDefault="00B15899" w:rsidP="007D35D9">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i numeri 6) e 7) se l’attestazione SOA non è oggetto di avvalimento. </w:t>
      </w:r>
    </w:p>
  </w:endnote>
  <w:endnote w:id="32">
    <w:p w:rsidR="00B15899" w:rsidRDefault="00B15899" w:rsidP="006E7D4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Indicare solo i soggetti riportati sull’attestazione SOA.</w:t>
      </w:r>
    </w:p>
  </w:endnote>
  <w:endnote w:id="33">
    <w:p w:rsidR="00B15899" w:rsidRPr="003658ED" w:rsidRDefault="00B15899" w:rsidP="003658ED">
      <w:pPr>
        <w:pStyle w:val="Testonotadichiusura"/>
        <w:widowControl w:val="0"/>
        <w:ind w:left="284" w:hanging="284"/>
        <w:jc w:val="both"/>
        <w:rPr>
          <w:rFonts w:ascii="Calibri" w:hAnsi="Calibri"/>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La presente dichiarazione, resa ai sensi dell’articolo 47 del </w:t>
      </w:r>
      <w:proofErr w:type="spellStart"/>
      <w:r w:rsidRPr="00477FED">
        <w:rPr>
          <w:rFonts w:ascii="Calibri" w:hAnsi="Calibri"/>
          <w:i/>
          <w:iCs/>
          <w:sz w:val="22"/>
        </w:rPr>
        <w:t>d.P.R.</w:t>
      </w:r>
      <w:proofErr w:type="spellEnd"/>
      <w:r w:rsidRPr="00477FED">
        <w:rPr>
          <w:rFonts w:ascii="Calibri" w:hAnsi="Calibri"/>
          <w:i/>
          <w:iCs/>
          <w:sz w:val="22"/>
        </w:rPr>
        <w:t xml:space="preserve"> n. 445 del </w:t>
      </w:r>
      <w:smartTag w:uri="urn:schemas-microsoft-com:office:smarttags" w:element="metricconverter">
        <w:smartTagPr>
          <w:attr w:name="ProductID" w:val="2000, in"/>
        </w:smartTagPr>
        <w:r w:rsidRPr="00477FED">
          <w:rPr>
            <w:rFonts w:ascii="Calibri" w:hAnsi="Calibri"/>
            <w:i/>
            <w:iCs/>
            <w:sz w:val="22"/>
          </w:rPr>
          <w:t>2000, in</w:t>
        </w:r>
      </w:smartTag>
      <w:r w:rsidRPr="00477FED">
        <w:rPr>
          <w:rFonts w:ascii="Calibri" w:hAnsi="Calibri"/>
          <w:i/>
          <w:iCs/>
          <w:sz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899" w:rsidRPr="003658ED" w:rsidRDefault="00B15899" w:rsidP="003658ED">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DB2151">
      <w:rPr>
        <w:rStyle w:val="Numeropagina"/>
        <w:rFonts w:ascii="Tahoma" w:hAnsi="Tahoma" w:cs="Tahoma"/>
        <w:noProof/>
        <w:sz w:val="20"/>
      </w:rPr>
      <w:t>10</w:t>
    </w:r>
    <w:r w:rsidRPr="002E274C">
      <w:rPr>
        <w:rStyle w:val="Numeropagina"/>
        <w:rFonts w:ascii="Tahoma" w:hAnsi="Tahoma" w:cs="Tahoma"/>
        <w:sz w:val="20"/>
      </w:rPr>
      <w:fldChar w:fldCharType="end"/>
    </w:r>
    <w:r w:rsidRPr="002E274C">
      <w:rPr>
        <w:rStyle w:val="Numeropagina"/>
        <w:rFonts w:ascii="Tahoma" w:hAnsi="Tahoma" w:cs="Tahoma"/>
        <w:sz w:val="20"/>
      </w:rPr>
      <w:t>/</w:t>
    </w: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DB2151">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53" w:rsidRDefault="00736353">
      <w:r>
        <w:separator/>
      </w:r>
    </w:p>
  </w:footnote>
  <w:footnote w:type="continuationSeparator" w:id="0">
    <w:p w:rsidR="00736353" w:rsidRDefault="00736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206C4"/>
    <w:rsid w:val="0003163A"/>
    <w:rsid w:val="00031C7A"/>
    <w:rsid w:val="00032874"/>
    <w:rsid w:val="00035ECF"/>
    <w:rsid w:val="00042536"/>
    <w:rsid w:val="000501B5"/>
    <w:rsid w:val="00050862"/>
    <w:rsid w:val="000510EE"/>
    <w:rsid w:val="00051830"/>
    <w:rsid w:val="00055CFD"/>
    <w:rsid w:val="000613B5"/>
    <w:rsid w:val="00070200"/>
    <w:rsid w:val="00070939"/>
    <w:rsid w:val="00075D22"/>
    <w:rsid w:val="00076B38"/>
    <w:rsid w:val="00080318"/>
    <w:rsid w:val="000845FE"/>
    <w:rsid w:val="0008509F"/>
    <w:rsid w:val="00090E88"/>
    <w:rsid w:val="00094828"/>
    <w:rsid w:val="00094F0E"/>
    <w:rsid w:val="000965D3"/>
    <w:rsid w:val="000A3A89"/>
    <w:rsid w:val="000A6341"/>
    <w:rsid w:val="000B569E"/>
    <w:rsid w:val="000C1397"/>
    <w:rsid w:val="000C197B"/>
    <w:rsid w:val="000C2573"/>
    <w:rsid w:val="000C506A"/>
    <w:rsid w:val="000C5347"/>
    <w:rsid w:val="000C5C08"/>
    <w:rsid w:val="000C7899"/>
    <w:rsid w:val="000D50CD"/>
    <w:rsid w:val="000D5D1A"/>
    <w:rsid w:val="000E0265"/>
    <w:rsid w:val="000F15A2"/>
    <w:rsid w:val="000F4600"/>
    <w:rsid w:val="000F5D77"/>
    <w:rsid w:val="00105686"/>
    <w:rsid w:val="001100EE"/>
    <w:rsid w:val="00111860"/>
    <w:rsid w:val="001135DB"/>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5A6"/>
    <w:rsid w:val="00157A22"/>
    <w:rsid w:val="00157F99"/>
    <w:rsid w:val="00160DF3"/>
    <w:rsid w:val="001638EC"/>
    <w:rsid w:val="001642BF"/>
    <w:rsid w:val="00166C87"/>
    <w:rsid w:val="0017060B"/>
    <w:rsid w:val="0017671D"/>
    <w:rsid w:val="00177054"/>
    <w:rsid w:val="00181408"/>
    <w:rsid w:val="0019298A"/>
    <w:rsid w:val="001974FB"/>
    <w:rsid w:val="001A136C"/>
    <w:rsid w:val="001A314B"/>
    <w:rsid w:val="001A7078"/>
    <w:rsid w:val="001B2A3D"/>
    <w:rsid w:val="001C07D6"/>
    <w:rsid w:val="001D0E62"/>
    <w:rsid w:val="001D48F4"/>
    <w:rsid w:val="001D563B"/>
    <w:rsid w:val="001E437A"/>
    <w:rsid w:val="001E7910"/>
    <w:rsid w:val="001F09F3"/>
    <w:rsid w:val="001F0D33"/>
    <w:rsid w:val="001F65A1"/>
    <w:rsid w:val="001F7565"/>
    <w:rsid w:val="00200D83"/>
    <w:rsid w:val="00204225"/>
    <w:rsid w:val="0020563D"/>
    <w:rsid w:val="00207E96"/>
    <w:rsid w:val="00215576"/>
    <w:rsid w:val="00217F5F"/>
    <w:rsid w:val="0022455F"/>
    <w:rsid w:val="00227D08"/>
    <w:rsid w:val="00243851"/>
    <w:rsid w:val="002438FC"/>
    <w:rsid w:val="00243F62"/>
    <w:rsid w:val="00244CEA"/>
    <w:rsid w:val="00245F49"/>
    <w:rsid w:val="002470FA"/>
    <w:rsid w:val="00251A16"/>
    <w:rsid w:val="00255485"/>
    <w:rsid w:val="0025667D"/>
    <w:rsid w:val="00260B00"/>
    <w:rsid w:val="00261160"/>
    <w:rsid w:val="002617BA"/>
    <w:rsid w:val="00264BDA"/>
    <w:rsid w:val="00267792"/>
    <w:rsid w:val="00267951"/>
    <w:rsid w:val="00272332"/>
    <w:rsid w:val="00273A11"/>
    <w:rsid w:val="002766B1"/>
    <w:rsid w:val="00277899"/>
    <w:rsid w:val="0028160C"/>
    <w:rsid w:val="00281AE4"/>
    <w:rsid w:val="00287E13"/>
    <w:rsid w:val="00293C54"/>
    <w:rsid w:val="002949BB"/>
    <w:rsid w:val="002B02C1"/>
    <w:rsid w:val="002B0962"/>
    <w:rsid w:val="002B1315"/>
    <w:rsid w:val="002B2611"/>
    <w:rsid w:val="002B5930"/>
    <w:rsid w:val="002B6839"/>
    <w:rsid w:val="002C0440"/>
    <w:rsid w:val="002C6FBF"/>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37859"/>
    <w:rsid w:val="00346D23"/>
    <w:rsid w:val="00351869"/>
    <w:rsid w:val="00354668"/>
    <w:rsid w:val="003638D8"/>
    <w:rsid w:val="003646F0"/>
    <w:rsid w:val="003658ED"/>
    <w:rsid w:val="00372932"/>
    <w:rsid w:val="003820D7"/>
    <w:rsid w:val="0038319B"/>
    <w:rsid w:val="003835B1"/>
    <w:rsid w:val="00385708"/>
    <w:rsid w:val="00387FFD"/>
    <w:rsid w:val="0039054E"/>
    <w:rsid w:val="003D3997"/>
    <w:rsid w:val="003D4A0F"/>
    <w:rsid w:val="003D4E54"/>
    <w:rsid w:val="003D6B2A"/>
    <w:rsid w:val="003D6F36"/>
    <w:rsid w:val="003E0590"/>
    <w:rsid w:val="003E30E3"/>
    <w:rsid w:val="003E4882"/>
    <w:rsid w:val="003E5AC4"/>
    <w:rsid w:val="003E7BB3"/>
    <w:rsid w:val="003F2250"/>
    <w:rsid w:val="003F282D"/>
    <w:rsid w:val="003F5CF9"/>
    <w:rsid w:val="00400519"/>
    <w:rsid w:val="0042539C"/>
    <w:rsid w:val="00431EC0"/>
    <w:rsid w:val="00433A51"/>
    <w:rsid w:val="004366E6"/>
    <w:rsid w:val="004411CC"/>
    <w:rsid w:val="0044373D"/>
    <w:rsid w:val="00444981"/>
    <w:rsid w:val="00445BE9"/>
    <w:rsid w:val="00452994"/>
    <w:rsid w:val="00454B45"/>
    <w:rsid w:val="0046073B"/>
    <w:rsid w:val="00461094"/>
    <w:rsid w:val="00461202"/>
    <w:rsid w:val="00462CB7"/>
    <w:rsid w:val="0047007F"/>
    <w:rsid w:val="004738D8"/>
    <w:rsid w:val="00477FED"/>
    <w:rsid w:val="00485712"/>
    <w:rsid w:val="00491302"/>
    <w:rsid w:val="004926A3"/>
    <w:rsid w:val="004A33BA"/>
    <w:rsid w:val="004B1F2D"/>
    <w:rsid w:val="004D5528"/>
    <w:rsid w:val="004D5E01"/>
    <w:rsid w:val="004E2FF3"/>
    <w:rsid w:val="004E759E"/>
    <w:rsid w:val="004F2144"/>
    <w:rsid w:val="00503348"/>
    <w:rsid w:val="00511E7D"/>
    <w:rsid w:val="00525CB1"/>
    <w:rsid w:val="005379B3"/>
    <w:rsid w:val="0054337C"/>
    <w:rsid w:val="00550FF2"/>
    <w:rsid w:val="005515F2"/>
    <w:rsid w:val="00552F95"/>
    <w:rsid w:val="00553CDC"/>
    <w:rsid w:val="00553FC7"/>
    <w:rsid w:val="00560516"/>
    <w:rsid w:val="00561E43"/>
    <w:rsid w:val="00564376"/>
    <w:rsid w:val="00564A0A"/>
    <w:rsid w:val="00565BD6"/>
    <w:rsid w:val="005711C2"/>
    <w:rsid w:val="00571575"/>
    <w:rsid w:val="005721AA"/>
    <w:rsid w:val="00573C2A"/>
    <w:rsid w:val="0058104B"/>
    <w:rsid w:val="005811EA"/>
    <w:rsid w:val="00582A25"/>
    <w:rsid w:val="00582FD2"/>
    <w:rsid w:val="005830F2"/>
    <w:rsid w:val="005840D0"/>
    <w:rsid w:val="005A13BB"/>
    <w:rsid w:val="005A1479"/>
    <w:rsid w:val="005A52F5"/>
    <w:rsid w:val="005B3AFE"/>
    <w:rsid w:val="005C00F1"/>
    <w:rsid w:val="005C1DA1"/>
    <w:rsid w:val="005D513A"/>
    <w:rsid w:val="005E3137"/>
    <w:rsid w:val="005F2B27"/>
    <w:rsid w:val="005F2BC2"/>
    <w:rsid w:val="005F6B01"/>
    <w:rsid w:val="005F7040"/>
    <w:rsid w:val="006003A9"/>
    <w:rsid w:val="00601BEB"/>
    <w:rsid w:val="00607E48"/>
    <w:rsid w:val="006115F5"/>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38A1"/>
    <w:rsid w:val="006A0550"/>
    <w:rsid w:val="006A3C89"/>
    <w:rsid w:val="006A654F"/>
    <w:rsid w:val="006B49D8"/>
    <w:rsid w:val="006C0F42"/>
    <w:rsid w:val="006C38F0"/>
    <w:rsid w:val="006C4BDD"/>
    <w:rsid w:val="006C76A8"/>
    <w:rsid w:val="006D1D23"/>
    <w:rsid w:val="006D25BE"/>
    <w:rsid w:val="006D2ED5"/>
    <w:rsid w:val="006D476E"/>
    <w:rsid w:val="006D5DAA"/>
    <w:rsid w:val="006D698F"/>
    <w:rsid w:val="006D6B27"/>
    <w:rsid w:val="006E1F93"/>
    <w:rsid w:val="006E5907"/>
    <w:rsid w:val="006E5A95"/>
    <w:rsid w:val="006E7B5E"/>
    <w:rsid w:val="006E7D4F"/>
    <w:rsid w:val="006F2AE3"/>
    <w:rsid w:val="00701441"/>
    <w:rsid w:val="00702E7D"/>
    <w:rsid w:val="00703D28"/>
    <w:rsid w:val="007050AB"/>
    <w:rsid w:val="007163E6"/>
    <w:rsid w:val="007172B3"/>
    <w:rsid w:val="00727008"/>
    <w:rsid w:val="00736353"/>
    <w:rsid w:val="007403E1"/>
    <w:rsid w:val="00750EF1"/>
    <w:rsid w:val="00753112"/>
    <w:rsid w:val="00753A8E"/>
    <w:rsid w:val="00753AC5"/>
    <w:rsid w:val="00767DF1"/>
    <w:rsid w:val="007703A0"/>
    <w:rsid w:val="00770F8B"/>
    <w:rsid w:val="00771210"/>
    <w:rsid w:val="00772442"/>
    <w:rsid w:val="00772F18"/>
    <w:rsid w:val="007779FD"/>
    <w:rsid w:val="00786AF2"/>
    <w:rsid w:val="00791908"/>
    <w:rsid w:val="00796AB3"/>
    <w:rsid w:val="007A1B37"/>
    <w:rsid w:val="007A39A4"/>
    <w:rsid w:val="007A73BE"/>
    <w:rsid w:val="007B2A29"/>
    <w:rsid w:val="007C7077"/>
    <w:rsid w:val="007D35D9"/>
    <w:rsid w:val="007E0E43"/>
    <w:rsid w:val="007E4618"/>
    <w:rsid w:val="007E5A8C"/>
    <w:rsid w:val="007F268C"/>
    <w:rsid w:val="007F6F81"/>
    <w:rsid w:val="00811324"/>
    <w:rsid w:val="00811FE4"/>
    <w:rsid w:val="0082527B"/>
    <w:rsid w:val="00826CA7"/>
    <w:rsid w:val="008278EC"/>
    <w:rsid w:val="008341A9"/>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D2714"/>
    <w:rsid w:val="008E0FA4"/>
    <w:rsid w:val="008E4BA7"/>
    <w:rsid w:val="008E7293"/>
    <w:rsid w:val="008E7B3F"/>
    <w:rsid w:val="008F3EB6"/>
    <w:rsid w:val="00926519"/>
    <w:rsid w:val="00927766"/>
    <w:rsid w:val="00932406"/>
    <w:rsid w:val="00935693"/>
    <w:rsid w:val="00936208"/>
    <w:rsid w:val="009363F9"/>
    <w:rsid w:val="0095039A"/>
    <w:rsid w:val="00962E0B"/>
    <w:rsid w:val="0096367D"/>
    <w:rsid w:val="00963B76"/>
    <w:rsid w:val="009641AB"/>
    <w:rsid w:val="00972CD8"/>
    <w:rsid w:val="00992E72"/>
    <w:rsid w:val="009A0DFD"/>
    <w:rsid w:val="009A2F57"/>
    <w:rsid w:val="009A43D1"/>
    <w:rsid w:val="009B4F22"/>
    <w:rsid w:val="009B6203"/>
    <w:rsid w:val="009B6C1D"/>
    <w:rsid w:val="009B7653"/>
    <w:rsid w:val="009C2BD0"/>
    <w:rsid w:val="009C4268"/>
    <w:rsid w:val="009D5742"/>
    <w:rsid w:val="009E368E"/>
    <w:rsid w:val="009E3D7D"/>
    <w:rsid w:val="009E7001"/>
    <w:rsid w:val="009F07DA"/>
    <w:rsid w:val="009F4161"/>
    <w:rsid w:val="009F4F3C"/>
    <w:rsid w:val="00A004DC"/>
    <w:rsid w:val="00A00940"/>
    <w:rsid w:val="00A02B8C"/>
    <w:rsid w:val="00A04A96"/>
    <w:rsid w:val="00A125DB"/>
    <w:rsid w:val="00A13C00"/>
    <w:rsid w:val="00A1684D"/>
    <w:rsid w:val="00A21777"/>
    <w:rsid w:val="00A21C74"/>
    <w:rsid w:val="00A22F0E"/>
    <w:rsid w:val="00A23596"/>
    <w:rsid w:val="00A23E2F"/>
    <w:rsid w:val="00A34189"/>
    <w:rsid w:val="00A357FA"/>
    <w:rsid w:val="00A468C8"/>
    <w:rsid w:val="00A47EA2"/>
    <w:rsid w:val="00A52890"/>
    <w:rsid w:val="00A56DAE"/>
    <w:rsid w:val="00A60540"/>
    <w:rsid w:val="00A66976"/>
    <w:rsid w:val="00A720B8"/>
    <w:rsid w:val="00A732AF"/>
    <w:rsid w:val="00A77898"/>
    <w:rsid w:val="00A82C15"/>
    <w:rsid w:val="00A8589C"/>
    <w:rsid w:val="00A86E52"/>
    <w:rsid w:val="00A944BF"/>
    <w:rsid w:val="00A9577C"/>
    <w:rsid w:val="00AA6D07"/>
    <w:rsid w:val="00AB0889"/>
    <w:rsid w:val="00AB3DDC"/>
    <w:rsid w:val="00AB6EA0"/>
    <w:rsid w:val="00AB7295"/>
    <w:rsid w:val="00AC249F"/>
    <w:rsid w:val="00AD58B3"/>
    <w:rsid w:val="00AE2EB0"/>
    <w:rsid w:val="00AF3604"/>
    <w:rsid w:val="00AF40D7"/>
    <w:rsid w:val="00AF58FE"/>
    <w:rsid w:val="00AF6786"/>
    <w:rsid w:val="00AF6FE0"/>
    <w:rsid w:val="00AF7E3E"/>
    <w:rsid w:val="00B014A3"/>
    <w:rsid w:val="00B03C61"/>
    <w:rsid w:val="00B05565"/>
    <w:rsid w:val="00B1199E"/>
    <w:rsid w:val="00B13970"/>
    <w:rsid w:val="00B15899"/>
    <w:rsid w:val="00B171B0"/>
    <w:rsid w:val="00B24AA0"/>
    <w:rsid w:val="00B27064"/>
    <w:rsid w:val="00B306C9"/>
    <w:rsid w:val="00B41FFA"/>
    <w:rsid w:val="00B42640"/>
    <w:rsid w:val="00B44CA8"/>
    <w:rsid w:val="00B47390"/>
    <w:rsid w:val="00B501C1"/>
    <w:rsid w:val="00B50F70"/>
    <w:rsid w:val="00B569D3"/>
    <w:rsid w:val="00B62686"/>
    <w:rsid w:val="00B756B3"/>
    <w:rsid w:val="00B75C64"/>
    <w:rsid w:val="00B8233E"/>
    <w:rsid w:val="00B83528"/>
    <w:rsid w:val="00B83AB8"/>
    <w:rsid w:val="00B83EE1"/>
    <w:rsid w:val="00B858E1"/>
    <w:rsid w:val="00B912A9"/>
    <w:rsid w:val="00B97CE5"/>
    <w:rsid w:val="00BA24A8"/>
    <w:rsid w:val="00BB0BA8"/>
    <w:rsid w:val="00BC481B"/>
    <w:rsid w:val="00BC699A"/>
    <w:rsid w:val="00BE492D"/>
    <w:rsid w:val="00BE607B"/>
    <w:rsid w:val="00BF1A61"/>
    <w:rsid w:val="00BF5FEB"/>
    <w:rsid w:val="00C0069D"/>
    <w:rsid w:val="00C02871"/>
    <w:rsid w:val="00C035CF"/>
    <w:rsid w:val="00C054F6"/>
    <w:rsid w:val="00C11598"/>
    <w:rsid w:val="00C15544"/>
    <w:rsid w:val="00C15CE0"/>
    <w:rsid w:val="00C44003"/>
    <w:rsid w:val="00C4535C"/>
    <w:rsid w:val="00C46A4D"/>
    <w:rsid w:val="00C547C4"/>
    <w:rsid w:val="00C578FE"/>
    <w:rsid w:val="00C625F8"/>
    <w:rsid w:val="00C66C27"/>
    <w:rsid w:val="00C72CB6"/>
    <w:rsid w:val="00C75E0B"/>
    <w:rsid w:val="00C77ABB"/>
    <w:rsid w:val="00C81321"/>
    <w:rsid w:val="00C92935"/>
    <w:rsid w:val="00C942D5"/>
    <w:rsid w:val="00C97534"/>
    <w:rsid w:val="00C97AAA"/>
    <w:rsid w:val="00C97D12"/>
    <w:rsid w:val="00CA04D9"/>
    <w:rsid w:val="00CA2D30"/>
    <w:rsid w:val="00CA56A5"/>
    <w:rsid w:val="00CB0BBC"/>
    <w:rsid w:val="00CB6272"/>
    <w:rsid w:val="00CB6AA8"/>
    <w:rsid w:val="00CB7C7B"/>
    <w:rsid w:val="00CC2908"/>
    <w:rsid w:val="00CC3B58"/>
    <w:rsid w:val="00CC6E64"/>
    <w:rsid w:val="00CD39C9"/>
    <w:rsid w:val="00CE7A31"/>
    <w:rsid w:val="00D00014"/>
    <w:rsid w:val="00D03B0D"/>
    <w:rsid w:val="00D122BB"/>
    <w:rsid w:val="00D2219F"/>
    <w:rsid w:val="00D3543F"/>
    <w:rsid w:val="00D43949"/>
    <w:rsid w:val="00D466B5"/>
    <w:rsid w:val="00D47D76"/>
    <w:rsid w:val="00D56106"/>
    <w:rsid w:val="00D60184"/>
    <w:rsid w:val="00D61B45"/>
    <w:rsid w:val="00D64832"/>
    <w:rsid w:val="00D7636C"/>
    <w:rsid w:val="00D8059E"/>
    <w:rsid w:val="00D81658"/>
    <w:rsid w:val="00D85200"/>
    <w:rsid w:val="00DA08FA"/>
    <w:rsid w:val="00DA1FE7"/>
    <w:rsid w:val="00DB1BAD"/>
    <w:rsid w:val="00DB2151"/>
    <w:rsid w:val="00DB255B"/>
    <w:rsid w:val="00DC284F"/>
    <w:rsid w:val="00DD03CA"/>
    <w:rsid w:val="00DD12E6"/>
    <w:rsid w:val="00DD2C5F"/>
    <w:rsid w:val="00DD496B"/>
    <w:rsid w:val="00DD71BB"/>
    <w:rsid w:val="00DE4549"/>
    <w:rsid w:val="00DE5362"/>
    <w:rsid w:val="00DE7C32"/>
    <w:rsid w:val="00DF2860"/>
    <w:rsid w:val="00E00EA0"/>
    <w:rsid w:val="00E01997"/>
    <w:rsid w:val="00E024FE"/>
    <w:rsid w:val="00E1251F"/>
    <w:rsid w:val="00E154DD"/>
    <w:rsid w:val="00E20E9D"/>
    <w:rsid w:val="00E25DB0"/>
    <w:rsid w:val="00E266FF"/>
    <w:rsid w:val="00E2788D"/>
    <w:rsid w:val="00E326F6"/>
    <w:rsid w:val="00E35A93"/>
    <w:rsid w:val="00E36E38"/>
    <w:rsid w:val="00E41EE1"/>
    <w:rsid w:val="00E43760"/>
    <w:rsid w:val="00E46181"/>
    <w:rsid w:val="00E46644"/>
    <w:rsid w:val="00E470C7"/>
    <w:rsid w:val="00E577F5"/>
    <w:rsid w:val="00E6359E"/>
    <w:rsid w:val="00E63F24"/>
    <w:rsid w:val="00E65311"/>
    <w:rsid w:val="00E73B62"/>
    <w:rsid w:val="00E746AB"/>
    <w:rsid w:val="00E754D1"/>
    <w:rsid w:val="00E75E71"/>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06DA7"/>
    <w:rsid w:val="00F1146C"/>
    <w:rsid w:val="00F15A89"/>
    <w:rsid w:val="00F16770"/>
    <w:rsid w:val="00F16EED"/>
    <w:rsid w:val="00F1795D"/>
    <w:rsid w:val="00F244F2"/>
    <w:rsid w:val="00F27778"/>
    <w:rsid w:val="00F30991"/>
    <w:rsid w:val="00F30CFD"/>
    <w:rsid w:val="00F32085"/>
    <w:rsid w:val="00F33BA0"/>
    <w:rsid w:val="00F35990"/>
    <w:rsid w:val="00F36C59"/>
    <w:rsid w:val="00F41757"/>
    <w:rsid w:val="00F425F9"/>
    <w:rsid w:val="00F42B5B"/>
    <w:rsid w:val="00F476C8"/>
    <w:rsid w:val="00F529E2"/>
    <w:rsid w:val="00F711E0"/>
    <w:rsid w:val="00F7605B"/>
    <w:rsid w:val="00F82F1D"/>
    <w:rsid w:val="00F87EC8"/>
    <w:rsid w:val="00F93E5A"/>
    <w:rsid w:val="00FA26CE"/>
    <w:rsid w:val="00FA662D"/>
    <w:rsid w:val="00FB06E7"/>
    <w:rsid w:val="00FB14DE"/>
    <w:rsid w:val="00FB1D5A"/>
    <w:rsid w:val="00FB30CD"/>
    <w:rsid w:val="00FB3D30"/>
    <w:rsid w:val="00FC1609"/>
    <w:rsid w:val="00FC1EDE"/>
    <w:rsid w:val="00FC3F91"/>
    <w:rsid w:val="00FC5B73"/>
    <w:rsid w:val="00FC7516"/>
    <w:rsid w:val="00FD6174"/>
    <w:rsid w:val="00FD734A"/>
    <w:rsid w:val="00FE3961"/>
    <w:rsid w:val="00FE5703"/>
    <w:rsid w:val="00FE629C"/>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F06DA7"/>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06DA7"/>
    <w:pPr>
      <w:keepNext/>
      <w:tabs>
        <w:tab w:val="left" w:pos="360"/>
      </w:tabs>
      <w:jc w:val="both"/>
      <w:outlineLvl w:val="1"/>
    </w:pPr>
    <w:rPr>
      <w:b/>
      <w:u w:val="single"/>
    </w:rPr>
  </w:style>
  <w:style w:type="paragraph" w:styleId="Titolo3">
    <w:name w:val="heading 3"/>
    <w:basedOn w:val="Normale"/>
    <w:next w:val="Normale"/>
    <w:qFormat/>
    <w:rsid w:val="00F06DA7"/>
    <w:pPr>
      <w:keepNext/>
      <w:tabs>
        <w:tab w:val="left" w:pos="360"/>
      </w:tabs>
      <w:ind w:firstLine="5925"/>
      <w:jc w:val="both"/>
      <w:outlineLvl w:val="2"/>
    </w:pPr>
    <w:rPr>
      <w:b/>
    </w:rPr>
  </w:style>
  <w:style w:type="paragraph" w:styleId="Titolo4">
    <w:name w:val="heading 4"/>
    <w:basedOn w:val="Normale"/>
    <w:next w:val="Normale"/>
    <w:qFormat/>
    <w:rsid w:val="00F06DA7"/>
    <w:pPr>
      <w:keepNext/>
      <w:jc w:val="right"/>
      <w:outlineLvl w:val="3"/>
    </w:pPr>
    <w:rPr>
      <w:i/>
    </w:rPr>
  </w:style>
  <w:style w:type="paragraph" w:styleId="Titolo5">
    <w:name w:val="heading 5"/>
    <w:basedOn w:val="Normale"/>
    <w:next w:val="Normale"/>
    <w:qFormat/>
    <w:rsid w:val="00F06DA7"/>
    <w:pPr>
      <w:keepNext/>
      <w:outlineLvl w:val="4"/>
    </w:pPr>
    <w:rPr>
      <w:b/>
      <w:bCs/>
    </w:rPr>
  </w:style>
  <w:style w:type="paragraph" w:styleId="Titolo6">
    <w:name w:val="heading 6"/>
    <w:basedOn w:val="Normale"/>
    <w:next w:val="Normale"/>
    <w:qFormat/>
    <w:rsid w:val="00F06DA7"/>
    <w:pPr>
      <w:keepNext/>
      <w:widowControl w:val="0"/>
      <w:jc w:val="center"/>
      <w:outlineLvl w:val="5"/>
    </w:pPr>
    <w:rPr>
      <w:kern w:val="24"/>
      <w:szCs w:val="20"/>
    </w:rPr>
  </w:style>
  <w:style w:type="paragraph" w:styleId="Titolo7">
    <w:name w:val="heading 7"/>
    <w:basedOn w:val="Normale"/>
    <w:next w:val="Normale"/>
    <w:qFormat/>
    <w:rsid w:val="00F06DA7"/>
    <w:pPr>
      <w:keepNext/>
      <w:jc w:val="center"/>
      <w:outlineLvl w:val="6"/>
    </w:pPr>
    <w:rPr>
      <w:rFonts w:ascii="Arial" w:hAnsi="Arial" w:cs="Arial"/>
      <w:u w:val="single"/>
    </w:rPr>
  </w:style>
  <w:style w:type="paragraph" w:styleId="Titolo8">
    <w:name w:val="heading 8"/>
    <w:basedOn w:val="Normale"/>
    <w:next w:val="Normale"/>
    <w:qFormat/>
    <w:rsid w:val="00F06DA7"/>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06DA7"/>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06DA7"/>
    <w:pPr>
      <w:ind w:left="227"/>
    </w:pPr>
    <w:rPr>
      <w:sz w:val="20"/>
      <w:szCs w:val="20"/>
    </w:rPr>
  </w:style>
  <w:style w:type="paragraph" w:customStyle="1" w:styleId="regolamento2">
    <w:name w:val="regolamento_2"/>
    <w:basedOn w:val="regolamento"/>
    <w:next w:val="regolamento"/>
    <w:rsid w:val="00F06DA7"/>
    <w:pPr>
      <w:ind w:left="568"/>
    </w:pPr>
  </w:style>
  <w:style w:type="paragraph" w:customStyle="1" w:styleId="regolamento">
    <w:name w:val="regolamento"/>
    <w:basedOn w:val="Normale"/>
    <w:rsid w:val="00F06DA7"/>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06DA7"/>
    <w:pPr>
      <w:ind w:left="851"/>
    </w:pPr>
  </w:style>
  <w:style w:type="paragraph" w:styleId="Corpodeltesto">
    <w:name w:val="Body Text"/>
    <w:basedOn w:val="Normale"/>
    <w:rsid w:val="00F06DA7"/>
    <w:pPr>
      <w:overflowPunct w:val="0"/>
      <w:autoSpaceDE w:val="0"/>
      <w:autoSpaceDN w:val="0"/>
      <w:adjustRightInd w:val="0"/>
      <w:textAlignment w:val="baseline"/>
    </w:pPr>
    <w:rPr>
      <w:b/>
      <w:sz w:val="20"/>
      <w:szCs w:val="20"/>
    </w:rPr>
  </w:style>
  <w:style w:type="paragraph" w:styleId="Titolo">
    <w:name w:val="Title"/>
    <w:basedOn w:val="Normale"/>
    <w:qFormat/>
    <w:rsid w:val="00F06DA7"/>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06DA7"/>
    <w:pPr>
      <w:ind w:left="360"/>
      <w:jc w:val="both"/>
    </w:pPr>
    <w:rPr>
      <w:szCs w:val="20"/>
    </w:rPr>
  </w:style>
  <w:style w:type="paragraph" w:customStyle="1" w:styleId="Rientrocorpodeltesto31">
    <w:name w:val="Rientro corpo del testo 31"/>
    <w:basedOn w:val="Normale"/>
    <w:rsid w:val="00F06DA7"/>
    <w:pPr>
      <w:ind w:left="426"/>
      <w:jc w:val="both"/>
    </w:pPr>
    <w:rPr>
      <w:szCs w:val="20"/>
    </w:rPr>
  </w:style>
  <w:style w:type="paragraph" w:styleId="Testonotaapidipagina">
    <w:name w:val="footnote text"/>
    <w:basedOn w:val="Normale"/>
    <w:link w:val="TestonotaapidipaginaCarattere"/>
    <w:rsid w:val="00F06DA7"/>
    <w:rPr>
      <w:sz w:val="20"/>
      <w:szCs w:val="20"/>
    </w:rPr>
  </w:style>
  <w:style w:type="paragraph" w:customStyle="1" w:styleId="centrato">
    <w:name w:val="centrato"/>
    <w:basedOn w:val="Titolo4"/>
    <w:rsid w:val="00F06DA7"/>
    <w:pPr>
      <w:keepNext w:val="0"/>
      <w:widowControl w:val="0"/>
      <w:spacing w:before="120" w:after="120"/>
      <w:jc w:val="center"/>
    </w:pPr>
    <w:rPr>
      <w:b/>
      <w:i w:val="0"/>
      <w:kern w:val="24"/>
      <w:szCs w:val="20"/>
      <w:lang w:val="de-DE"/>
    </w:rPr>
  </w:style>
  <w:style w:type="character" w:styleId="Rimandonotaapidipagina">
    <w:name w:val="footnote reference"/>
    <w:semiHidden/>
    <w:rsid w:val="00F06DA7"/>
    <w:rPr>
      <w:vertAlign w:val="superscript"/>
    </w:rPr>
  </w:style>
  <w:style w:type="paragraph" w:customStyle="1" w:styleId="sche3">
    <w:name w:val="sche_3"/>
    <w:rsid w:val="00F06DA7"/>
    <w:pPr>
      <w:widowControl w:val="0"/>
      <w:overflowPunct w:val="0"/>
      <w:autoSpaceDE w:val="0"/>
      <w:autoSpaceDN w:val="0"/>
      <w:adjustRightInd w:val="0"/>
      <w:jc w:val="both"/>
    </w:pPr>
    <w:rPr>
      <w:lang w:val="en-US"/>
    </w:rPr>
  </w:style>
  <w:style w:type="paragraph" w:customStyle="1" w:styleId="sche22">
    <w:name w:val="sche2_2"/>
    <w:rsid w:val="00F06DA7"/>
    <w:pPr>
      <w:widowControl w:val="0"/>
      <w:overflowPunct w:val="0"/>
      <w:autoSpaceDE w:val="0"/>
      <w:autoSpaceDN w:val="0"/>
      <w:adjustRightInd w:val="0"/>
      <w:jc w:val="right"/>
    </w:pPr>
    <w:rPr>
      <w:lang w:val="en-US"/>
    </w:rPr>
  </w:style>
  <w:style w:type="paragraph" w:customStyle="1" w:styleId="sche23">
    <w:name w:val="sche2_3"/>
    <w:rsid w:val="00F06DA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06DA7"/>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06DA7"/>
    <w:pPr>
      <w:widowControl w:val="0"/>
      <w:jc w:val="both"/>
    </w:pPr>
    <w:rPr>
      <w:lang w:val="en-US"/>
    </w:rPr>
  </w:style>
  <w:style w:type="paragraph" w:styleId="Corpodeltesto2">
    <w:name w:val="Body Text 2"/>
    <w:basedOn w:val="Normale"/>
    <w:rsid w:val="00F06DA7"/>
    <w:pPr>
      <w:jc w:val="both"/>
    </w:pPr>
  </w:style>
  <w:style w:type="paragraph" w:styleId="Rientrocorpodeltesto2">
    <w:name w:val="Body Text Indent 2"/>
    <w:basedOn w:val="Normale"/>
    <w:link w:val="Rientrocorpodeltesto2Carattere"/>
    <w:rsid w:val="00F06DA7"/>
    <w:pPr>
      <w:tabs>
        <w:tab w:val="left" w:pos="1068"/>
      </w:tabs>
      <w:ind w:left="720"/>
      <w:jc w:val="both"/>
    </w:pPr>
  </w:style>
  <w:style w:type="paragraph" w:styleId="Rientrocorpodeltesto3">
    <w:name w:val="Body Text Indent 3"/>
    <w:basedOn w:val="Normale"/>
    <w:rsid w:val="00F06DA7"/>
    <w:pPr>
      <w:ind w:left="1080"/>
      <w:jc w:val="both"/>
    </w:pPr>
  </w:style>
  <w:style w:type="paragraph" w:styleId="Corpodeltesto3">
    <w:name w:val="Body Text 3"/>
    <w:basedOn w:val="Normale"/>
    <w:link w:val="Corpodeltesto3Carattere"/>
    <w:rsid w:val="00F06DA7"/>
    <w:pPr>
      <w:spacing w:line="259" w:lineRule="atLeast"/>
      <w:jc w:val="both"/>
    </w:pPr>
    <w:rPr>
      <w:b/>
      <w:bCs/>
    </w:rPr>
  </w:style>
  <w:style w:type="paragraph" w:styleId="Pidipagina">
    <w:name w:val="footer"/>
    <w:basedOn w:val="Normale"/>
    <w:rsid w:val="00F06DA7"/>
    <w:pPr>
      <w:tabs>
        <w:tab w:val="center" w:pos="4819"/>
        <w:tab w:val="right" w:pos="9638"/>
      </w:tabs>
    </w:pPr>
  </w:style>
  <w:style w:type="paragraph" w:styleId="Testonotadichiusura">
    <w:name w:val="endnote text"/>
    <w:basedOn w:val="Normale"/>
    <w:link w:val="TestonotadichiusuraCarattere"/>
    <w:rsid w:val="00F06DA7"/>
    <w:rPr>
      <w:sz w:val="20"/>
      <w:szCs w:val="20"/>
    </w:rPr>
  </w:style>
  <w:style w:type="character" w:styleId="Rimandonotadichiusura">
    <w:name w:val="endnote reference"/>
    <w:rsid w:val="00F06DA7"/>
    <w:rPr>
      <w:vertAlign w:val="superscript"/>
    </w:rPr>
  </w:style>
  <w:style w:type="character" w:styleId="Collegamentoipertestuale">
    <w:name w:val="Hyperlink"/>
    <w:rsid w:val="00F06DA7"/>
    <w:rPr>
      <w:color w:val="0000FF"/>
      <w:u w:val="single"/>
    </w:rPr>
  </w:style>
  <w:style w:type="character" w:styleId="Collegamentovisitato">
    <w:name w:val="FollowedHyperlink"/>
    <w:rsid w:val="00F06DA7"/>
    <w:rPr>
      <w:color w:val="800080"/>
      <w:u w:val="single"/>
    </w:rPr>
  </w:style>
  <w:style w:type="paragraph" w:styleId="NormaleWeb">
    <w:name w:val="Normal (Web)"/>
    <w:basedOn w:val="Normale"/>
    <w:rsid w:val="00F06DA7"/>
    <w:pPr>
      <w:spacing w:before="100" w:beforeAutospacing="1" w:after="100" w:afterAutospacing="1"/>
    </w:pPr>
  </w:style>
  <w:style w:type="paragraph" w:styleId="Testodelblocco">
    <w:name w:val="Block Text"/>
    <w:basedOn w:val="Normale"/>
    <w:rsid w:val="00F06DA7"/>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06DA7"/>
    <w:pPr>
      <w:widowControl w:val="0"/>
      <w:spacing w:line="566" w:lineRule="auto"/>
    </w:pPr>
    <w:rPr>
      <w:sz w:val="20"/>
      <w:szCs w:val="20"/>
    </w:rPr>
  </w:style>
  <w:style w:type="paragraph" w:customStyle="1" w:styleId="Standard">
    <w:name w:val="Standard"/>
    <w:basedOn w:val="Normale"/>
    <w:rsid w:val="00F06DA7"/>
    <w:rPr>
      <w:sz w:val="20"/>
      <w:szCs w:val="20"/>
    </w:rPr>
  </w:style>
  <w:style w:type="paragraph" w:styleId="Testocommento">
    <w:name w:val="annotation text"/>
    <w:basedOn w:val="Normale"/>
    <w:semiHidden/>
    <w:rsid w:val="00F06DA7"/>
    <w:rPr>
      <w:sz w:val="20"/>
      <w:szCs w:val="20"/>
    </w:rPr>
  </w:style>
  <w:style w:type="paragraph" w:styleId="Intestazione">
    <w:name w:val="header"/>
    <w:basedOn w:val="Normale"/>
    <w:rsid w:val="00F06DA7"/>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character" w:customStyle="1" w:styleId="Titolo1Carattere">
    <w:name w:val="Titolo 1 Carattere"/>
    <w:link w:val="Titolo1"/>
    <w:rsid w:val="00BC481B"/>
    <w:rPr>
      <w:b/>
      <w:sz w:val="24"/>
    </w:rPr>
  </w:style>
  <w:style w:type="paragraph" w:styleId="Testofumetto">
    <w:name w:val="Balloon Text"/>
    <w:basedOn w:val="Normale"/>
    <w:link w:val="TestofumettoCarattere"/>
    <w:rsid w:val="004738D8"/>
    <w:rPr>
      <w:rFonts w:ascii="Tahoma" w:hAnsi="Tahoma" w:cs="Tahoma"/>
      <w:sz w:val="16"/>
      <w:szCs w:val="16"/>
    </w:rPr>
  </w:style>
  <w:style w:type="character" w:customStyle="1" w:styleId="TestofumettoCarattere">
    <w:name w:val="Testo fumetto Carattere"/>
    <w:basedOn w:val="Carpredefinitoparagrafo"/>
    <w:link w:val="Testofumetto"/>
    <w:rsid w:val="00473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420758407">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678508925">
      <w:bodyDiv w:val="1"/>
      <w:marLeft w:val="0"/>
      <w:marRight w:val="0"/>
      <w:marTop w:val="0"/>
      <w:marBottom w:val="0"/>
      <w:divBdr>
        <w:top w:val="none" w:sz="0" w:space="0" w:color="auto"/>
        <w:left w:val="none" w:sz="0" w:space="0" w:color="auto"/>
        <w:bottom w:val="none" w:sz="0" w:space="0" w:color="auto"/>
        <w:right w:val="none" w:sz="0" w:space="0" w:color="auto"/>
      </w:divBdr>
    </w:div>
    <w:div w:id="933587951">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3418</Words>
  <Characters>19483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prezzo - oltre_20658</dc:title>
  <dc:subject>Dichiarazioni ausiliaria</dc:subject>
  <dc:creator>Bosetti</dc:creator>
  <cp:keywords>BB</cp:keywords>
  <cp:lastModifiedBy>Utente</cp:lastModifiedBy>
  <cp:revision>3</cp:revision>
  <cp:lastPrinted>2015-03-17T08:16:00Z</cp:lastPrinted>
  <dcterms:created xsi:type="dcterms:W3CDTF">2015-04-21T11:52:00Z</dcterms:created>
  <dcterms:modified xsi:type="dcterms:W3CDTF">2015-06-09T10:41:00Z</dcterms:modified>
</cp:coreProperties>
</file>